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12" w:rsidRPr="004C0E68" w:rsidRDefault="00486012" w:rsidP="00486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2(3</w:t>
      </w:r>
      <w:r w:rsidRPr="004C0E68">
        <w:rPr>
          <w:rFonts w:ascii="Times New Roman" w:hAnsi="Times New Roman" w:cs="Times New Roman"/>
          <w:b/>
          <w:sz w:val="28"/>
          <w:szCs w:val="28"/>
        </w:rPr>
        <w:t>) класс ОП</w:t>
      </w:r>
    </w:p>
    <w:p w:rsidR="00486012" w:rsidRPr="004C0E68" w:rsidRDefault="00486012" w:rsidP="004860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C0E68">
        <w:rPr>
          <w:color w:val="000000"/>
        </w:rPr>
        <w:t xml:space="preserve">Преподаватель: </w:t>
      </w:r>
      <w:proofErr w:type="spellStart"/>
      <w:r w:rsidRPr="004C0E68">
        <w:rPr>
          <w:color w:val="000000"/>
        </w:rPr>
        <w:t>Плюснина</w:t>
      </w:r>
      <w:proofErr w:type="spellEnd"/>
      <w:r w:rsidRPr="004C0E68">
        <w:rPr>
          <w:color w:val="000000"/>
        </w:rPr>
        <w:t xml:space="preserve"> Т. В.</w:t>
      </w:r>
    </w:p>
    <w:p w:rsidR="00486012" w:rsidRPr="00A81BDF" w:rsidRDefault="00486012" w:rsidP="0048601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C0E68">
        <w:rPr>
          <w:color w:val="000000"/>
        </w:rPr>
        <w:t xml:space="preserve">Домашнее задание отправлять на </w:t>
      </w:r>
      <w:proofErr w:type="spellStart"/>
      <w:r w:rsidRPr="004C0E68">
        <w:rPr>
          <w:color w:val="000000"/>
        </w:rPr>
        <w:t>эл</w:t>
      </w:r>
      <w:proofErr w:type="spellEnd"/>
      <w:r w:rsidRPr="004C0E68">
        <w:rPr>
          <w:color w:val="000000"/>
        </w:rPr>
        <w:t>.</w:t>
      </w:r>
      <w:r w:rsidRPr="00A81BDF">
        <w:rPr>
          <w:color w:val="000000"/>
        </w:rPr>
        <w:t xml:space="preserve"> почту  </w:t>
      </w:r>
      <w:hyperlink r:id="rId5" w:history="1">
        <w:r w:rsidRPr="00A81BDF">
          <w:rPr>
            <w:rStyle w:val="a3"/>
            <w:b/>
            <w:lang w:val="en-US"/>
          </w:rPr>
          <w:t>plysninatat</w:t>
        </w:r>
        <w:r w:rsidRPr="00A81BDF">
          <w:rPr>
            <w:rStyle w:val="a3"/>
            <w:b/>
          </w:rPr>
          <w:t>321@</w:t>
        </w:r>
        <w:r w:rsidRPr="00A81BDF">
          <w:rPr>
            <w:rStyle w:val="a3"/>
            <w:b/>
            <w:lang w:val="en-US"/>
          </w:rPr>
          <w:t>gmail</w:t>
        </w:r>
        <w:r w:rsidRPr="00A81BDF">
          <w:rPr>
            <w:rStyle w:val="a3"/>
            <w:b/>
          </w:rPr>
          <w:t>.</w:t>
        </w:r>
        <w:r w:rsidRPr="00A81BDF">
          <w:rPr>
            <w:rStyle w:val="a3"/>
            <w:b/>
            <w:lang w:val="en-US"/>
          </w:rPr>
          <w:t>com</w:t>
        </w:r>
      </w:hyperlink>
      <w:r w:rsidRPr="00A81BDF">
        <w:rPr>
          <w:b/>
          <w:color w:val="000000"/>
        </w:rPr>
        <w:t xml:space="preserve"> </w:t>
      </w:r>
    </w:p>
    <w:p w:rsidR="00486012" w:rsidRPr="000F1251" w:rsidRDefault="00486012" w:rsidP="00486012">
      <w:r>
        <w:rPr>
          <w:b/>
          <w:color w:val="000000"/>
        </w:rPr>
        <w:t>До 14.11</w:t>
      </w:r>
      <w:r w:rsidRPr="00A81BDF">
        <w:rPr>
          <w:b/>
          <w:color w:val="000000"/>
        </w:rPr>
        <w:t>.2023</w:t>
      </w:r>
    </w:p>
    <w:p w:rsidR="00000000" w:rsidRDefault="00486012" w:rsidP="005E6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12">
        <w:rPr>
          <w:rFonts w:ascii="Times New Roman" w:hAnsi="Times New Roman" w:cs="Times New Roman"/>
          <w:b/>
          <w:sz w:val="28"/>
          <w:szCs w:val="28"/>
        </w:rPr>
        <w:t>Музыкальная азбука</w:t>
      </w:r>
    </w:p>
    <w:p w:rsidR="001D55E1" w:rsidRDefault="001D55E1" w:rsidP="005E6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59" w:rsidRDefault="001D55E1" w:rsidP="005E61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E1">
        <w:rPr>
          <w:rFonts w:ascii="Times New Roman" w:hAnsi="Times New Roman" w:cs="Times New Roman"/>
          <w:b/>
          <w:sz w:val="28"/>
          <w:szCs w:val="28"/>
        </w:rPr>
        <w:t>Затакт</w:t>
      </w:r>
    </w:p>
    <w:p w:rsidR="005E2ACE" w:rsidRPr="005E6159" w:rsidRDefault="00BB7C5C" w:rsidP="005E615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5E615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Посмотри видео</w:t>
      </w:r>
    </w:p>
    <w:p w:rsidR="005E2ACE" w:rsidRDefault="005E2ACE" w:rsidP="005E61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Pr="005E2ACE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https://yandex.ru/video/preview/7767779618528176064</w:t>
        </w:r>
      </w:hyperlink>
    </w:p>
    <w:p w:rsidR="00BB7C5C" w:rsidRPr="00BB7C5C" w:rsidRDefault="00BB7C5C" w:rsidP="005E615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Запиши в тетрадь и выучи наизусть</w:t>
      </w:r>
    </w:p>
    <w:p w:rsidR="00BB7C5C" w:rsidRPr="00BB7C5C" w:rsidRDefault="00BB7C5C" w:rsidP="005E61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FC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ЗАТАКТ – это </w:t>
      </w:r>
      <w:r w:rsidRPr="00831FC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неполный такт, с которого начинается мелодия</w:t>
      </w:r>
      <w:r w:rsidRPr="00831FC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Затакт означает, что мелодия начнётся со слабой доли такта. Если мелодия начинается с затакта, то она и заканчивается неполным тактом, дополняющим тот затакт</w:t>
      </w:r>
    </w:p>
    <w:p w:rsidR="00BB7C5C" w:rsidRPr="005E6159" w:rsidRDefault="00BB7C5C" w:rsidP="005E615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159">
        <w:rPr>
          <w:rFonts w:ascii="Times New Roman" w:hAnsi="Times New Roman" w:cs="Times New Roman"/>
          <w:b/>
          <w:i/>
          <w:sz w:val="28"/>
          <w:szCs w:val="28"/>
        </w:rPr>
        <w:t>Перепиши в тетрадь № 10</w:t>
      </w:r>
      <w:r w:rsidR="005E6159" w:rsidRPr="005E6159">
        <w:rPr>
          <w:rFonts w:ascii="Times New Roman" w:hAnsi="Times New Roman" w:cs="Times New Roman"/>
          <w:b/>
          <w:i/>
          <w:sz w:val="28"/>
          <w:szCs w:val="28"/>
        </w:rPr>
        <w:t xml:space="preserve"> и №53, п</w:t>
      </w:r>
      <w:r w:rsidRPr="005E6159">
        <w:rPr>
          <w:rFonts w:ascii="Times New Roman" w:hAnsi="Times New Roman" w:cs="Times New Roman"/>
          <w:b/>
          <w:i/>
          <w:sz w:val="28"/>
          <w:szCs w:val="28"/>
        </w:rPr>
        <w:t>ронумеруй такты</w:t>
      </w:r>
      <w:r w:rsidR="005E6159" w:rsidRPr="005E6159">
        <w:rPr>
          <w:rFonts w:ascii="Times New Roman" w:hAnsi="Times New Roman" w:cs="Times New Roman"/>
          <w:b/>
          <w:i/>
          <w:sz w:val="28"/>
          <w:szCs w:val="28"/>
        </w:rPr>
        <w:t>, с</w:t>
      </w:r>
      <w:r w:rsidRPr="005E6159">
        <w:rPr>
          <w:rFonts w:ascii="Times New Roman" w:hAnsi="Times New Roman" w:cs="Times New Roman"/>
          <w:b/>
          <w:i/>
          <w:sz w:val="28"/>
          <w:szCs w:val="28"/>
        </w:rPr>
        <w:t xml:space="preserve">ыграй и спой </w:t>
      </w:r>
    </w:p>
    <w:p w:rsidR="005E6159" w:rsidRPr="00831FC7" w:rsidRDefault="00BB7C5C" w:rsidP="005E61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40425" cy="136661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C7" w:rsidRDefault="00831FC7" w:rsidP="008F1D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0006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C7" w:rsidRPr="007E3AB7" w:rsidRDefault="008F1DF7" w:rsidP="008F1D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AB7">
        <w:rPr>
          <w:rFonts w:ascii="Times New Roman" w:hAnsi="Times New Roman" w:cs="Times New Roman"/>
          <w:i/>
          <w:sz w:val="28"/>
          <w:szCs w:val="28"/>
        </w:rPr>
        <w:t xml:space="preserve">В №53 в затакте  одна восьмая, поэтому в последнем такте четверть и восьмая пауза! </w:t>
      </w:r>
    </w:p>
    <w:p w:rsidR="00831FC7" w:rsidRDefault="00831FC7" w:rsidP="00486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EF" w:rsidRDefault="002051EF" w:rsidP="00486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Ритмика</w:t>
      </w:r>
    </w:p>
    <w:p w:rsidR="003A03F7" w:rsidRPr="00357474" w:rsidRDefault="00357474" w:rsidP="004860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 произведения</w:t>
      </w:r>
      <w:r w:rsidR="007E3A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Темп </w:t>
      </w:r>
    </w:p>
    <w:p w:rsidR="003A03F7" w:rsidRPr="003A03F7" w:rsidRDefault="003A03F7" w:rsidP="003A03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4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Характер произведения </w:t>
      </w:r>
      <w:r w:rsidRPr="003A03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— это настроение, эмоция или атмосфера, которую передает музыкальное произведение</w:t>
      </w:r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>. Он является одним из важнейших элементов музыки, определяющих ее выразительность и эмоциональную глубину.</w:t>
      </w:r>
    </w:p>
    <w:p w:rsidR="003A03F7" w:rsidRPr="00357474" w:rsidRDefault="003A03F7" w:rsidP="003A03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474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>арактер может быть разным и зависит от многих факторов, таких как мелодика, ритм, гармония, аранжировка и т.д. Он может быть веселым, печальным, грустным, задумчивым, бурным или драматическим.</w:t>
      </w:r>
    </w:p>
    <w:p w:rsidR="003A03F7" w:rsidRPr="003A03F7" w:rsidRDefault="003A03F7" w:rsidP="003A03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03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Темп — это скорость исполнения музыкального произведения</w:t>
      </w:r>
      <w:r w:rsidRPr="003A03F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r w:rsidRPr="0035747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Темп заметно влияет на характер произведения. Темпы делятся </w:t>
      </w:r>
      <w:proofErr w:type="gramStart"/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медленные, умеренные и быстрые.</w:t>
      </w:r>
    </w:p>
    <w:p w:rsidR="00357474" w:rsidRDefault="003A03F7" w:rsidP="003574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>Чаще всего быстрые темпы связаны с оживленным характером, медленные — с более спокойным.</w:t>
      </w:r>
      <w:proofErr w:type="gramEnd"/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нотах темп указан в самом начале произведения. Зачастую </w:t>
      </w:r>
      <w:proofErr w:type="gramStart"/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>само название</w:t>
      </w:r>
      <w:proofErr w:type="gramEnd"/>
      <w:r w:rsidRPr="003A03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темпа уже указывает на общий характер произведения.</w:t>
      </w:r>
    </w:p>
    <w:p w:rsidR="00357474" w:rsidRPr="00357474" w:rsidRDefault="00357474" w:rsidP="003574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Задания:</w:t>
      </w:r>
    </w:p>
    <w:p w:rsidR="00D00EB0" w:rsidRPr="00357474" w:rsidRDefault="00D00EB0" w:rsidP="0035747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5747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Прослушай «Итальянскую польку» С. В. Рахманинова</w:t>
      </w:r>
    </w:p>
    <w:p w:rsidR="00C53650" w:rsidRPr="00357474" w:rsidRDefault="00D00EB0" w:rsidP="003A03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hyperlink r:id="rId9" w:history="1">
        <w:r w:rsidRPr="0035747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https://yandex.ru/video/preview/1132565090368970532</w:t>
        </w:r>
      </w:hyperlink>
    </w:p>
    <w:p w:rsidR="003A03F7" w:rsidRPr="00357474" w:rsidRDefault="00357474" w:rsidP="0035747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Какой характер</w:t>
      </w:r>
      <w:r w:rsidR="00D00EB0" w:rsidRPr="0035747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этого произведения? В одном ли темпе звучала «Итальянская полька»?</w:t>
      </w:r>
    </w:p>
    <w:sectPr w:rsidR="003A03F7" w:rsidRPr="0035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6702"/>
    <w:multiLevelType w:val="hybridMultilevel"/>
    <w:tmpl w:val="41DCFBB8"/>
    <w:lvl w:ilvl="0" w:tplc="67C0C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818E1"/>
    <w:multiLevelType w:val="hybridMultilevel"/>
    <w:tmpl w:val="005C3D12"/>
    <w:lvl w:ilvl="0" w:tplc="01C2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20C75"/>
    <w:multiLevelType w:val="hybridMultilevel"/>
    <w:tmpl w:val="A62211C4"/>
    <w:lvl w:ilvl="0" w:tplc="04580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6012"/>
    <w:rsid w:val="001D55E1"/>
    <w:rsid w:val="002051EF"/>
    <w:rsid w:val="002E116E"/>
    <w:rsid w:val="00357474"/>
    <w:rsid w:val="003A03F7"/>
    <w:rsid w:val="00486012"/>
    <w:rsid w:val="005E2ACE"/>
    <w:rsid w:val="005E6159"/>
    <w:rsid w:val="005F601A"/>
    <w:rsid w:val="006214BF"/>
    <w:rsid w:val="007E3AB7"/>
    <w:rsid w:val="00831FC7"/>
    <w:rsid w:val="008F1DF7"/>
    <w:rsid w:val="00BB7C5C"/>
    <w:rsid w:val="00C53650"/>
    <w:rsid w:val="00D0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01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8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F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7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3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76777961852817606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lysninatat32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3256509036897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2023-11-07T06:38:00Z</dcterms:created>
  <dcterms:modified xsi:type="dcterms:W3CDTF">2023-11-07T08:47:00Z</dcterms:modified>
</cp:coreProperties>
</file>