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2D4" w:rsidRDefault="00E47E07" w:rsidP="00894EB7">
      <w:pPr>
        <w:jc w:val="center"/>
        <w:rPr>
          <w:b/>
        </w:rPr>
      </w:pPr>
      <w:r>
        <w:rPr>
          <w:b/>
        </w:rPr>
        <w:t>МАТЕРИАЛЬНО-ТЕХНИЧЕСКОЕ</w:t>
      </w:r>
      <w:r w:rsidR="00894EB7">
        <w:rPr>
          <w:b/>
        </w:rPr>
        <w:t xml:space="preserve"> ОБЕСПЕЧЕНИЯ</w:t>
      </w:r>
      <w:r>
        <w:rPr>
          <w:b/>
        </w:rPr>
        <w:t xml:space="preserve"> И ОСНАЩЕННОСТЬ ОБРАЗОВАТЕЛЬНОГО ПРОЦЕСА</w:t>
      </w:r>
      <w:r w:rsidR="001A72D4">
        <w:rPr>
          <w:b/>
        </w:rPr>
        <w:t xml:space="preserve"> </w:t>
      </w:r>
    </w:p>
    <w:p w:rsidR="00894EB7" w:rsidRPr="00610E3E" w:rsidRDefault="001A72D4" w:rsidP="00894EB7">
      <w:pPr>
        <w:jc w:val="center"/>
        <w:rPr>
          <w:b/>
        </w:rPr>
      </w:pPr>
      <w:r>
        <w:rPr>
          <w:b/>
        </w:rPr>
        <w:t>МБУ ДО «ДШИ №1»</w:t>
      </w:r>
    </w:p>
    <w:p w:rsidR="00894EB7" w:rsidRPr="004336B5" w:rsidRDefault="00894EB7" w:rsidP="004336B5">
      <w:pPr>
        <w:pStyle w:val="a4"/>
        <w:shd w:val="clear" w:color="auto" w:fill="auto"/>
        <w:tabs>
          <w:tab w:val="left" w:pos="3835"/>
        </w:tabs>
        <w:spacing w:after="0" w:line="240" w:lineRule="auto"/>
        <w:ind w:left="140" w:firstLine="7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36B5">
        <w:rPr>
          <w:rFonts w:ascii="Times New Roman" w:hAnsi="Times New Roman" w:cs="Times New Roman"/>
          <w:b w:val="0"/>
          <w:color w:val="000000"/>
          <w:sz w:val="24"/>
          <w:szCs w:val="24"/>
        </w:rPr>
        <w:t>Материально-техническое</w:t>
      </w:r>
      <w:r w:rsidRPr="004336B5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обеспечение школы составляют следующие</w:t>
      </w:r>
      <w:r w:rsidRPr="004336B5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4336B5">
        <w:rPr>
          <w:rFonts w:ascii="Times New Roman" w:hAnsi="Times New Roman" w:cs="Times New Roman"/>
          <w:b w:val="0"/>
          <w:color w:val="000000"/>
          <w:sz w:val="24"/>
          <w:szCs w:val="24"/>
        </w:rPr>
        <w:t>компоненты:</w:t>
      </w:r>
    </w:p>
    <w:p w:rsidR="00894EB7" w:rsidRPr="004336B5" w:rsidRDefault="00894EB7" w:rsidP="004336B5">
      <w:pPr>
        <w:pStyle w:val="a4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36B5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недвижимое имущество</w:t>
      </w:r>
    </w:p>
    <w:p w:rsidR="00894EB7" w:rsidRPr="004336B5" w:rsidRDefault="008A445B" w:rsidP="004336B5">
      <w:pPr>
        <w:pStyle w:val="a4"/>
        <w:numPr>
          <w:ilvl w:val="0"/>
          <w:numId w:val="1"/>
        </w:numPr>
        <w:shd w:val="clear" w:color="auto" w:fill="auto"/>
        <w:spacing w:after="0" w:line="240" w:lineRule="auto"/>
        <w:ind w:left="140" w:firstLine="7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36B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помещения</w:t>
      </w:r>
      <w:r w:rsidR="00894EB7" w:rsidRPr="004336B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школы;</w:t>
      </w:r>
    </w:p>
    <w:p w:rsidR="00894EB7" w:rsidRPr="004336B5" w:rsidRDefault="00894EB7" w:rsidP="004336B5">
      <w:pPr>
        <w:pStyle w:val="a4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36B5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движимое имущество</w:t>
      </w:r>
    </w:p>
    <w:p w:rsidR="00894EB7" w:rsidRPr="004336B5" w:rsidRDefault="00894EB7" w:rsidP="004336B5">
      <w:pPr>
        <w:pStyle w:val="a4"/>
        <w:numPr>
          <w:ilvl w:val="0"/>
          <w:numId w:val="1"/>
        </w:numPr>
        <w:shd w:val="clear" w:color="auto" w:fill="auto"/>
        <w:spacing w:after="0" w:line="240" w:lineRule="auto"/>
        <w:ind w:left="140" w:firstLine="7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36B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музыкальные инструменты;</w:t>
      </w:r>
    </w:p>
    <w:p w:rsidR="00894EB7" w:rsidRPr="004336B5" w:rsidRDefault="00894EB7" w:rsidP="004336B5">
      <w:pPr>
        <w:pStyle w:val="a4"/>
        <w:numPr>
          <w:ilvl w:val="0"/>
          <w:numId w:val="1"/>
        </w:numPr>
        <w:shd w:val="clear" w:color="auto" w:fill="auto"/>
        <w:spacing w:after="0" w:line="240" w:lineRule="auto"/>
        <w:ind w:left="140" w:firstLine="7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36B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аппаратура;</w:t>
      </w:r>
    </w:p>
    <w:p w:rsidR="00894EB7" w:rsidRPr="004336B5" w:rsidRDefault="00894EB7" w:rsidP="004336B5">
      <w:pPr>
        <w:pStyle w:val="a4"/>
        <w:numPr>
          <w:ilvl w:val="0"/>
          <w:numId w:val="1"/>
        </w:numPr>
        <w:shd w:val="clear" w:color="auto" w:fill="auto"/>
        <w:spacing w:after="0" w:line="240" w:lineRule="auto"/>
        <w:ind w:left="140" w:firstLine="7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36B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мебель;</w:t>
      </w:r>
    </w:p>
    <w:p w:rsidR="00894EB7" w:rsidRPr="004336B5" w:rsidRDefault="00894EB7" w:rsidP="004336B5">
      <w:pPr>
        <w:pStyle w:val="a4"/>
        <w:numPr>
          <w:ilvl w:val="0"/>
          <w:numId w:val="1"/>
        </w:numPr>
        <w:shd w:val="clear" w:color="auto" w:fill="auto"/>
        <w:spacing w:after="0" w:line="240" w:lineRule="auto"/>
        <w:ind w:firstLine="7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36B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прочее.</w:t>
      </w:r>
    </w:p>
    <w:p w:rsidR="008A445B" w:rsidRPr="004336B5" w:rsidRDefault="00894EB7" w:rsidP="004336B5">
      <w:pPr>
        <w:pStyle w:val="a4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</w:pPr>
      <w:r w:rsidRPr="004336B5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Принадлежность:</w:t>
      </w:r>
    </w:p>
    <w:p w:rsidR="00894EB7" w:rsidRPr="004336B5" w:rsidRDefault="008A445B" w:rsidP="004336B5">
      <w:pPr>
        <w:pStyle w:val="a4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336B5">
        <w:rPr>
          <w:rFonts w:ascii="Times New Roman" w:hAnsi="Times New Roman" w:cs="Times New Roman"/>
          <w:b w:val="0"/>
          <w:color w:val="000000"/>
          <w:sz w:val="24"/>
          <w:szCs w:val="24"/>
        </w:rPr>
        <w:t>оперативное управление - объект ул. Вогульская. 42, не жилое здание, двух этажное;</w:t>
      </w:r>
    </w:p>
    <w:p w:rsidR="008A445B" w:rsidRPr="004336B5" w:rsidRDefault="008A445B" w:rsidP="004336B5">
      <w:pPr>
        <w:pStyle w:val="a4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36B5">
        <w:rPr>
          <w:rFonts w:ascii="Times New Roman" w:hAnsi="Times New Roman" w:cs="Times New Roman"/>
          <w:b w:val="0"/>
          <w:sz w:val="24"/>
          <w:szCs w:val="24"/>
        </w:rPr>
        <w:t>безвозмездное пользование – объект ул. Выйская, 68, 1 этаж в жилом здании.</w:t>
      </w:r>
    </w:p>
    <w:p w:rsidR="00894EB7" w:rsidRPr="004336B5" w:rsidRDefault="00894EB7" w:rsidP="004336B5">
      <w:pPr>
        <w:pStyle w:val="a4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36B5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 Свидетельство о регистрации права:</w:t>
      </w:r>
    </w:p>
    <w:p w:rsidR="00894EB7" w:rsidRPr="004336B5" w:rsidRDefault="00894EB7" w:rsidP="004336B5">
      <w:pPr>
        <w:pStyle w:val="a4"/>
        <w:shd w:val="clear" w:color="auto" w:fill="auto"/>
        <w:spacing w:after="0" w:line="240" w:lineRule="auto"/>
        <w:ind w:firstLine="70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336B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Свидетельство о государственной регистрации права на площадь 806,8 </w:t>
      </w:r>
      <w:proofErr w:type="spellStart"/>
      <w:r w:rsidRPr="004336B5">
        <w:rPr>
          <w:rFonts w:ascii="Times New Roman" w:hAnsi="Times New Roman" w:cs="Times New Roman"/>
          <w:b w:val="0"/>
          <w:color w:val="000000"/>
          <w:sz w:val="24"/>
          <w:szCs w:val="24"/>
        </w:rPr>
        <w:t>кв.м</w:t>
      </w:r>
      <w:proofErr w:type="spellEnd"/>
      <w:r w:rsidRPr="004336B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№ 66 АВ 649751 от 29.05.2002 г. (Вогульская, 42); </w:t>
      </w:r>
      <w:r w:rsidR="008A445B" w:rsidRPr="004336B5">
        <w:rPr>
          <w:rFonts w:ascii="Times New Roman" w:hAnsi="Times New Roman" w:cs="Times New Roman"/>
          <w:b w:val="0"/>
          <w:color w:val="000000"/>
          <w:sz w:val="24"/>
          <w:szCs w:val="24"/>
        </w:rPr>
        <w:t>542,7</w:t>
      </w:r>
      <w:r w:rsidRPr="004336B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кв.м. </w:t>
      </w:r>
      <w:r w:rsidR="008A445B" w:rsidRPr="004336B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№ 1312-ПА от 25.06.2019г. </w:t>
      </w:r>
      <w:r w:rsidRPr="004336B5">
        <w:rPr>
          <w:rFonts w:ascii="Times New Roman" w:hAnsi="Times New Roman" w:cs="Times New Roman"/>
          <w:b w:val="0"/>
          <w:color w:val="000000"/>
          <w:sz w:val="24"/>
          <w:szCs w:val="24"/>
        </w:rPr>
        <w:t>(</w:t>
      </w:r>
      <w:r w:rsidR="008A445B" w:rsidRPr="004336B5">
        <w:rPr>
          <w:rFonts w:ascii="Times New Roman" w:hAnsi="Times New Roman" w:cs="Times New Roman"/>
          <w:b w:val="0"/>
          <w:color w:val="000000"/>
          <w:sz w:val="24"/>
          <w:szCs w:val="24"/>
        </w:rPr>
        <w:t>Выйская, 68</w:t>
      </w:r>
      <w:r w:rsidRPr="004336B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). </w:t>
      </w:r>
    </w:p>
    <w:p w:rsidR="00894EB7" w:rsidRPr="004336B5" w:rsidRDefault="00894EB7" w:rsidP="004336B5">
      <w:pPr>
        <w:pStyle w:val="a4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36B5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Реквизиты заключений, выданных органами, осуществляющими государственный</w:t>
      </w:r>
      <w:r w:rsidRPr="004336B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4336B5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санитарно-эпидемиологический надзор, государственный пожарный надзор:</w:t>
      </w:r>
    </w:p>
    <w:p w:rsidR="00894EB7" w:rsidRPr="004336B5" w:rsidRDefault="00894EB7" w:rsidP="004336B5">
      <w:pPr>
        <w:pStyle w:val="a4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336B5">
        <w:rPr>
          <w:rFonts w:ascii="Times New Roman" w:hAnsi="Times New Roman" w:cs="Times New Roman"/>
          <w:b w:val="0"/>
          <w:color w:val="000000"/>
          <w:sz w:val="24"/>
          <w:szCs w:val="24"/>
        </w:rPr>
        <w:t>Санитарно-эпидемиологическое заключение Управления Федеральной службы по надзору в сфере защиты прав потребителей и благополучия человека по Свердловской области о соответствии государственным санитарно-эпидемиологическим нормам и правилам</w:t>
      </w:r>
    </w:p>
    <w:p w:rsidR="00894EB7" w:rsidRPr="004336B5" w:rsidRDefault="00894EB7" w:rsidP="004336B5">
      <w:pPr>
        <w:pStyle w:val="a4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336B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№ 66.01.17.000.М.000018.01.09 от 30.01.2009 г.</w:t>
      </w:r>
    </w:p>
    <w:p w:rsidR="00894EB7" w:rsidRPr="004336B5" w:rsidRDefault="00894EB7" w:rsidP="004336B5">
      <w:pPr>
        <w:pStyle w:val="a4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336B5">
        <w:rPr>
          <w:rFonts w:ascii="Times New Roman" w:hAnsi="Times New Roman" w:cs="Times New Roman"/>
          <w:b w:val="0"/>
          <w:color w:val="000000"/>
          <w:sz w:val="24"/>
          <w:szCs w:val="24"/>
        </w:rPr>
        <w:t>Заключение о соответствии объекта защиты обязательным требованиям пожарной безопасности ОНД города Нижний Тагил ГУ МЧС России по Свердловской области от 25.02.2013 г. № 62 серия 0062 (Вогульская, 42) .</w:t>
      </w:r>
    </w:p>
    <w:p w:rsidR="004336B5" w:rsidRPr="004336B5" w:rsidRDefault="009651B5" w:rsidP="009651B5">
      <w:pPr>
        <w:shd w:val="clear" w:color="auto" w:fill="FFFFFF"/>
        <w:rPr>
          <w:color w:val="000000"/>
        </w:rPr>
      </w:pPr>
      <w:r w:rsidRPr="009651B5">
        <w:rPr>
          <w:rFonts w:eastAsiaTheme="minorEastAsia"/>
          <w:bCs/>
          <w:color w:val="000000"/>
          <w:lang w:eastAsia="ja-JP"/>
        </w:rPr>
        <w:t xml:space="preserve">Помещения обоих зданий оснащены охранно-пожарной сигнализацией с выводом сигналов 9ПЧ. Имеется система оповещения людей в случае возникновения пожара. </w:t>
      </w:r>
      <w:r>
        <w:rPr>
          <w:rFonts w:eastAsiaTheme="minorEastAsia"/>
          <w:bCs/>
          <w:color w:val="000000"/>
          <w:lang w:eastAsia="ja-JP"/>
        </w:rPr>
        <w:t>И</w:t>
      </w:r>
      <w:r w:rsidRPr="009651B5">
        <w:rPr>
          <w:rFonts w:eastAsiaTheme="minorEastAsia"/>
          <w:bCs/>
          <w:color w:val="000000"/>
          <w:lang w:eastAsia="ja-JP"/>
        </w:rPr>
        <w:t xml:space="preserve">меется тревожная кнопка с выходом на пульт </w:t>
      </w:r>
      <w:proofErr w:type="spellStart"/>
      <w:r w:rsidRPr="009651B5">
        <w:rPr>
          <w:rFonts w:eastAsiaTheme="minorEastAsia"/>
          <w:bCs/>
          <w:color w:val="000000"/>
          <w:lang w:eastAsia="ja-JP"/>
        </w:rPr>
        <w:t>Росгвардии</w:t>
      </w:r>
      <w:proofErr w:type="spellEnd"/>
      <w:r w:rsidRPr="009651B5">
        <w:rPr>
          <w:rFonts w:eastAsiaTheme="minorEastAsia"/>
          <w:bCs/>
          <w:color w:val="000000"/>
          <w:lang w:eastAsia="ja-JP"/>
        </w:rPr>
        <w:t xml:space="preserve"> РФ, вывод сигнала «Пожар» на прямую на пульт пожарной части посредством системы ОКО, система экстренного оповещения работников и посетителей объекта о потенциальной угрозе возникновения или о возникновении чрезвычайной </w:t>
      </w:r>
      <w:proofErr w:type="spellStart"/>
      <w:r w:rsidRPr="009651B5">
        <w:rPr>
          <w:rFonts w:eastAsiaTheme="minorEastAsia"/>
          <w:bCs/>
          <w:color w:val="000000"/>
          <w:lang w:eastAsia="ja-JP"/>
        </w:rPr>
        <w:t>ситуации.</w:t>
      </w:r>
      <w:r w:rsidR="004336B5" w:rsidRPr="004336B5">
        <w:rPr>
          <w:iCs/>
          <w:color w:val="000000"/>
        </w:rPr>
        <w:t>Федеральное</w:t>
      </w:r>
      <w:proofErr w:type="spellEnd"/>
      <w:r w:rsidR="004336B5" w:rsidRPr="004336B5">
        <w:rPr>
          <w:iCs/>
          <w:color w:val="000000"/>
        </w:rPr>
        <w:t xml:space="preserve"> государственное казенное учреждение «Управление вневедомственной охраны Главного управления Министерства внутренних дел РФ по Свердловской области (ФГКУ УВО ГУ МВД России по Свердловской области); 622036, г. Нижний Тагил, ул. Учительская,3. Договор на обслуживание </w:t>
      </w:r>
      <w:proofErr w:type="spellStart"/>
      <w:r w:rsidR="004336B5" w:rsidRPr="004336B5">
        <w:rPr>
          <w:iCs/>
          <w:color w:val="000000"/>
        </w:rPr>
        <w:t>сФГКУ</w:t>
      </w:r>
      <w:proofErr w:type="spellEnd"/>
      <w:r w:rsidR="004336B5" w:rsidRPr="004336B5">
        <w:rPr>
          <w:iCs/>
          <w:color w:val="000000"/>
        </w:rPr>
        <w:t xml:space="preserve"> УВО ГУ МВД России по Свердловской области заключается ежегодно. </w:t>
      </w:r>
    </w:p>
    <w:p w:rsidR="004336B5" w:rsidRPr="004336B5" w:rsidRDefault="004336B5" w:rsidP="004336B5">
      <w:pPr>
        <w:shd w:val="clear" w:color="auto" w:fill="FFFFFF"/>
        <w:rPr>
          <w:color w:val="000000"/>
        </w:rPr>
      </w:pPr>
      <w:r w:rsidRPr="004336B5">
        <w:rPr>
          <w:bCs/>
          <w:iCs/>
          <w:color w:val="000000"/>
        </w:rPr>
        <w:t>Технические средства охранной сигнализации</w:t>
      </w:r>
      <w:r>
        <w:rPr>
          <w:bCs/>
          <w:iCs/>
          <w:color w:val="000000"/>
        </w:rPr>
        <w:t xml:space="preserve"> зданий, помещении:</w:t>
      </w:r>
    </w:p>
    <w:p w:rsidR="004336B5" w:rsidRPr="004336B5" w:rsidRDefault="004336B5" w:rsidP="004336B5">
      <w:pPr>
        <w:shd w:val="clear" w:color="auto" w:fill="FFFFFF"/>
        <w:rPr>
          <w:color w:val="000000"/>
        </w:rPr>
      </w:pPr>
      <w:r w:rsidRPr="004336B5">
        <w:rPr>
          <w:iCs/>
          <w:color w:val="000000"/>
        </w:rPr>
        <w:t>-  кнопка тревожной сигнализации;</w:t>
      </w:r>
    </w:p>
    <w:p w:rsidR="004336B5" w:rsidRPr="004336B5" w:rsidRDefault="004336B5" w:rsidP="004336B5">
      <w:pPr>
        <w:shd w:val="clear" w:color="auto" w:fill="FFFFFF"/>
        <w:rPr>
          <w:iCs/>
          <w:color w:val="000000"/>
        </w:rPr>
      </w:pPr>
      <w:r w:rsidRPr="004336B5">
        <w:rPr>
          <w:iCs/>
          <w:color w:val="000000"/>
        </w:rPr>
        <w:t>-  охранная сигнализация типа ОКО;</w:t>
      </w:r>
    </w:p>
    <w:p w:rsidR="004336B5" w:rsidRPr="004336B5" w:rsidRDefault="004336B5" w:rsidP="004336B5">
      <w:pPr>
        <w:shd w:val="clear" w:color="auto" w:fill="FFFFFF"/>
        <w:rPr>
          <w:color w:val="000000"/>
        </w:rPr>
      </w:pPr>
      <w:r w:rsidRPr="004336B5">
        <w:rPr>
          <w:iCs/>
          <w:color w:val="000000"/>
        </w:rPr>
        <w:t>- система видеонаблюдения;</w:t>
      </w:r>
    </w:p>
    <w:p w:rsidR="004336B5" w:rsidRPr="004336B5" w:rsidRDefault="004336B5" w:rsidP="004336B5">
      <w:pPr>
        <w:shd w:val="clear" w:color="auto" w:fill="FFFFFF"/>
        <w:rPr>
          <w:color w:val="000000"/>
        </w:rPr>
      </w:pPr>
      <w:r w:rsidRPr="004336B5">
        <w:rPr>
          <w:iCs/>
          <w:color w:val="000000"/>
        </w:rPr>
        <w:t>-  автоматическая система пожарной сигнализации.</w:t>
      </w:r>
    </w:p>
    <w:p w:rsidR="004336B5" w:rsidRPr="004336B5" w:rsidRDefault="004336B5" w:rsidP="004336B5">
      <w:pPr>
        <w:shd w:val="clear" w:color="auto" w:fill="FFFFFF"/>
        <w:rPr>
          <w:color w:val="000000"/>
        </w:rPr>
      </w:pPr>
      <w:r w:rsidRPr="004336B5">
        <w:rPr>
          <w:iCs/>
          <w:color w:val="000000"/>
        </w:rPr>
        <w:lastRenderedPageBreak/>
        <w:t>Тревожная стационарная кнопка «Астра-321» исполнение Т входит в состав аппаратуры прибора приема-контрольного «</w:t>
      </w:r>
      <w:proofErr w:type="gramStart"/>
      <w:r w:rsidRPr="004336B5">
        <w:rPr>
          <w:iCs/>
          <w:color w:val="000000"/>
        </w:rPr>
        <w:t>Приток-А</w:t>
      </w:r>
      <w:proofErr w:type="gramEnd"/>
      <w:r w:rsidRPr="004336B5">
        <w:rPr>
          <w:iCs/>
          <w:color w:val="000000"/>
        </w:rPr>
        <w:t>-КОП», предназначенный для передачи извещений (сигналов) о нападении на граждан, на охраняемые объекты и в других экстренных ситуациях.</w:t>
      </w:r>
    </w:p>
    <w:p w:rsidR="004336B5" w:rsidRPr="004336B5" w:rsidRDefault="004336B5" w:rsidP="004336B5">
      <w:pPr>
        <w:shd w:val="clear" w:color="auto" w:fill="FFFFFF"/>
        <w:rPr>
          <w:color w:val="000000"/>
        </w:rPr>
      </w:pPr>
      <w:r w:rsidRPr="004336B5">
        <w:rPr>
          <w:iCs/>
          <w:color w:val="000000"/>
        </w:rPr>
        <w:t>Автоматическая пожарная сигнализация с программно-аппаратным комплексом ОКО. Дата установки: 2015 г. Обслуживается ООО «Экспертный центр по гражданской обороне и защите от чрезвычайных ситуаций «Профи».</w:t>
      </w:r>
    </w:p>
    <w:p w:rsidR="004336B5" w:rsidRPr="004336B5" w:rsidRDefault="004336B5" w:rsidP="004336B5">
      <w:pPr>
        <w:shd w:val="clear" w:color="auto" w:fill="FFFFFF"/>
        <w:rPr>
          <w:iCs/>
          <w:color w:val="000000"/>
        </w:rPr>
      </w:pPr>
      <w:r w:rsidRPr="004336B5">
        <w:rPr>
          <w:iCs/>
          <w:color w:val="000000"/>
        </w:rPr>
        <w:t xml:space="preserve">В учреждении установлены автономные оптико-электронные дымовые пожарные </w:t>
      </w:r>
      <w:proofErr w:type="spellStart"/>
      <w:r w:rsidRPr="004336B5">
        <w:rPr>
          <w:iCs/>
          <w:color w:val="000000"/>
        </w:rPr>
        <w:t>извещатели</w:t>
      </w:r>
      <w:proofErr w:type="spellEnd"/>
      <w:r w:rsidRPr="004336B5">
        <w:rPr>
          <w:iCs/>
          <w:color w:val="000000"/>
        </w:rPr>
        <w:t xml:space="preserve"> ИП 212-ЗСУ в количестве - 89шт(Вогульская,42) и </w:t>
      </w:r>
      <w:r w:rsidR="003252C0">
        <w:rPr>
          <w:iCs/>
          <w:color w:val="000000"/>
        </w:rPr>
        <w:t>25</w:t>
      </w:r>
      <w:bookmarkStart w:id="0" w:name="_GoBack"/>
      <w:bookmarkEnd w:id="0"/>
      <w:r w:rsidRPr="004336B5">
        <w:rPr>
          <w:iCs/>
          <w:color w:val="000000"/>
        </w:rPr>
        <w:t xml:space="preserve"> шт. (</w:t>
      </w:r>
      <w:r w:rsidR="009651B5">
        <w:rPr>
          <w:iCs/>
          <w:color w:val="000000"/>
        </w:rPr>
        <w:t>Выйская,68</w:t>
      </w:r>
      <w:r w:rsidRPr="004336B5">
        <w:rPr>
          <w:iCs/>
          <w:color w:val="000000"/>
        </w:rPr>
        <w:t xml:space="preserve">). На высоте 1,5 м. от уровня пола установлен ручной пожарный извещатель ИПР-ЗСУ. Автоматическая пожарная сигнализация с программно-аппаратным комплексом ОКО - 2 шт. Резервное питание осуществляется от источника резервного питания «СКАТ-1200С», что обеспечивает питание указанных </w:t>
      </w:r>
      <w:proofErr w:type="spellStart"/>
      <w:r w:rsidRPr="004336B5">
        <w:rPr>
          <w:iCs/>
          <w:color w:val="000000"/>
        </w:rPr>
        <w:t>электро</w:t>
      </w:r>
      <w:proofErr w:type="spellEnd"/>
      <w:r>
        <w:rPr>
          <w:iCs/>
          <w:color w:val="000000"/>
        </w:rPr>
        <w:t xml:space="preserve"> </w:t>
      </w:r>
      <w:r w:rsidRPr="004336B5">
        <w:rPr>
          <w:iCs/>
          <w:color w:val="000000"/>
        </w:rPr>
        <w:t xml:space="preserve">приемников в дежурном режиме, в течение 24 часов плюс один час работы системы пожарной автоматики в тревожном режиме. Учреждение оборудовано системой оповещения и управления эвакуацией людей при пожаре ОПР 1-01и звукового </w:t>
      </w:r>
      <w:proofErr w:type="spellStart"/>
      <w:r w:rsidRPr="004336B5">
        <w:rPr>
          <w:iCs/>
          <w:color w:val="000000"/>
        </w:rPr>
        <w:t>оповещателя</w:t>
      </w:r>
      <w:proofErr w:type="spellEnd"/>
      <w:r w:rsidRPr="004336B5">
        <w:rPr>
          <w:iCs/>
          <w:color w:val="000000"/>
        </w:rPr>
        <w:t xml:space="preserve"> «Свирель». Звуковые</w:t>
      </w:r>
      <w:r>
        <w:rPr>
          <w:iCs/>
          <w:color w:val="000000"/>
        </w:rPr>
        <w:t xml:space="preserve"> </w:t>
      </w:r>
      <w:proofErr w:type="spellStart"/>
      <w:r w:rsidRPr="004336B5">
        <w:rPr>
          <w:iCs/>
          <w:color w:val="000000"/>
        </w:rPr>
        <w:t>оповещатели</w:t>
      </w:r>
      <w:proofErr w:type="spellEnd"/>
      <w:r w:rsidRPr="004336B5">
        <w:rPr>
          <w:iCs/>
          <w:color w:val="000000"/>
        </w:rPr>
        <w:t xml:space="preserve"> установлены на потолке на высоте 2,3 м. от уровня пола. Световой </w:t>
      </w:r>
      <w:proofErr w:type="spellStart"/>
      <w:r w:rsidRPr="004336B5">
        <w:rPr>
          <w:iCs/>
          <w:color w:val="000000"/>
        </w:rPr>
        <w:t>оповещатель</w:t>
      </w:r>
      <w:proofErr w:type="spellEnd"/>
      <w:r>
        <w:rPr>
          <w:iCs/>
          <w:color w:val="000000"/>
        </w:rPr>
        <w:t xml:space="preserve"> </w:t>
      </w:r>
      <w:r w:rsidRPr="004336B5">
        <w:rPr>
          <w:iCs/>
          <w:color w:val="000000"/>
        </w:rPr>
        <w:t>установлен над дверным проемом на высоте 2,2 м. от уровня пола.</w:t>
      </w:r>
    </w:p>
    <w:p w:rsidR="004336B5" w:rsidRPr="004336B5" w:rsidRDefault="004336B5" w:rsidP="004336B5">
      <w:pPr>
        <w:shd w:val="clear" w:color="auto" w:fill="FFFFFF"/>
        <w:rPr>
          <w:color w:val="000000"/>
        </w:rPr>
      </w:pPr>
      <w:r w:rsidRPr="004336B5">
        <w:rPr>
          <w:bCs/>
          <w:iCs/>
          <w:color w:val="000000"/>
        </w:rPr>
        <w:t>Организация связи (с администрацией объекта, правоохранительными органами, аварийно</w:t>
      </w:r>
      <w:r>
        <w:rPr>
          <w:bCs/>
          <w:iCs/>
          <w:color w:val="000000"/>
        </w:rPr>
        <w:t>-спасательными службами и т.п.):</w:t>
      </w:r>
    </w:p>
    <w:p w:rsidR="004336B5" w:rsidRPr="004336B5" w:rsidRDefault="004336B5" w:rsidP="004336B5">
      <w:pPr>
        <w:shd w:val="clear" w:color="auto" w:fill="FFFFFF"/>
        <w:rPr>
          <w:color w:val="000000"/>
        </w:rPr>
      </w:pPr>
      <w:r w:rsidRPr="004336B5">
        <w:rPr>
          <w:iCs/>
          <w:color w:val="000000"/>
        </w:rPr>
        <w:t>Между центральным пунктом охраны, диспетчерской объекта и вышестоящей организацией — те</w:t>
      </w:r>
      <w:r>
        <w:rPr>
          <w:iCs/>
          <w:color w:val="000000"/>
        </w:rPr>
        <w:t xml:space="preserve">лефонная линия, голосовая </w:t>
      </w:r>
      <w:r w:rsidRPr="004336B5">
        <w:rPr>
          <w:iCs/>
          <w:color w:val="000000"/>
        </w:rPr>
        <w:t>система;</w:t>
      </w:r>
    </w:p>
    <w:p w:rsidR="004336B5" w:rsidRPr="004336B5" w:rsidRDefault="004336B5" w:rsidP="004336B5">
      <w:pPr>
        <w:shd w:val="clear" w:color="auto" w:fill="FFFFFF"/>
        <w:rPr>
          <w:color w:val="000000"/>
        </w:rPr>
      </w:pPr>
      <w:r w:rsidRPr="004336B5">
        <w:rPr>
          <w:iCs/>
          <w:color w:val="000000"/>
        </w:rPr>
        <w:t>Между центральным пунктом охраны, органами внутренних дел, подразделениями территориальных органов министерства по чрезвычайным ситуациям Российской Федерации - телефонная линия.</w:t>
      </w:r>
    </w:p>
    <w:p w:rsidR="004336B5" w:rsidRPr="004336B5" w:rsidRDefault="004336B5" w:rsidP="004336B5">
      <w:pPr>
        <w:shd w:val="clear" w:color="auto" w:fill="FFFFFF"/>
        <w:rPr>
          <w:iCs/>
          <w:color w:val="000000"/>
        </w:rPr>
      </w:pPr>
      <w:r w:rsidRPr="004336B5">
        <w:rPr>
          <w:iCs/>
          <w:color w:val="000000"/>
        </w:rPr>
        <w:t>•  Единая дежурно-диспетчерская служба Администрации города: 112, 25-78-83.</w:t>
      </w:r>
    </w:p>
    <w:p w:rsidR="004336B5" w:rsidRPr="004336B5" w:rsidRDefault="004336B5" w:rsidP="004336B5">
      <w:pPr>
        <w:shd w:val="clear" w:color="auto" w:fill="FFFFFF"/>
        <w:rPr>
          <w:color w:val="000000"/>
        </w:rPr>
      </w:pPr>
      <w:r>
        <w:rPr>
          <w:iCs/>
          <w:color w:val="000000"/>
        </w:rPr>
        <w:t>Система энергоснабжения:</w:t>
      </w:r>
    </w:p>
    <w:p w:rsidR="004336B5" w:rsidRPr="004336B5" w:rsidRDefault="004336B5" w:rsidP="004336B5">
      <w:pPr>
        <w:shd w:val="clear" w:color="auto" w:fill="FFFFFF"/>
        <w:rPr>
          <w:iCs/>
          <w:color w:val="000000"/>
        </w:rPr>
      </w:pPr>
      <w:r w:rsidRPr="004336B5">
        <w:rPr>
          <w:iCs/>
          <w:color w:val="000000"/>
        </w:rPr>
        <w:t>Счетчики установлены на границах балансовой принадлежности. В здании ул. Вогульская,42 -3 электрических счетчика, ул. Выйская, 68 – 1 электрический счетчик: все счетчики расположены в щитах на первом этаже</w:t>
      </w:r>
    </w:p>
    <w:p w:rsidR="004336B5" w:rsidRPr="004336B5" w:rsidRDefault="004336B5" w:rsidP="004336B5">
      <w:pPr>
        <w:shd w:val="clear" w:color="auto" w:fill="FFFFFF"/>
        <w:rPr>
          <w:color w:val="000000"/>
        </w:rPr>
      </w:pPr>
      <w:r w:rsidRPr="004336B5">
        <w:rPr>
          <w:iCs/>
          <w:color w:val="000000"/>
        </w:rPr>
        <w:t>Электроосвещение:</w:t>
      </w:r>
    </w:p>
    <w:p w:rsidR="004336B5" w:rsidRPr="004336B5" w:rsidRDefault="004336B5" w:rsidP="004336B5">
      <w:pPr>
        <w:shd w:val="clear" w:color="auto" w:fill="FFFFFF"/>
        <w:rPr>
          <w:color w:val="000000"/>
        </w:rPr>
      </w:pPr>
      <w:r w:rsidRPr="004336B5">
        <w:rPr>
          <w:iCs/>
          <w:color w:val="000000"/>
        </w:rPr>
        <w:t>·  наружное - в диодные светильники,</w:t>
      </w:r>
    </w:p>
    <w:p w:rsidR="004336B5" w:rsidRPr="004336B5" w:rsidRDefault="004336B5" w:rsidP="004336B5">
      <w:pPr>
        <w:shd w:val="clear" w:color="auto" w:fill="FFFFFF"/>
        <w:rPr>
          <w:color w:val="000000"/>
        </w:rPr>
      </w:pPr>
      <w:r w:rsidRPr="004336B5">
        <w:rPr>
          <w:iCs/>
          <w:color w:val="000000"/>
        </w:rPr>
        <w:t>·  включаются в темное время суток, управление - ручное – персоналом охраны.</w:t>
      </w:r>
    </w:p>
    <w:p w:rsidR="004336B5" w:rsidRPr="004336B5" w:rsidRDefault="004336B5" w:rsidP="004336B5">
      <w:pPr>
        <w:shd w:val="clear" w:color="auto" w:fill="FFFFFF"/>
        <w:rPr>
          <w:color w:val="000000"/>
        </w:rPr>
      </w:pPr>
      <w:proofErr w:type="gramStart"/>
      <w:r w:rsidRPr="004336B5">
        <w:rPr>
          <w:iCs/>
          <w:color w:val="000000"/>
        </w:rPr>
        <w:t>·  внутреннее</w:t>
      </w:r>
      <w:proofErr w:type="gramEnd"/>
      <w:r w:rsidRPr="004336B5">
        <w:rPr>
          <w:iCs/>
          <w:color w:val="000000"/>
        </w:rPr>
        <w:t xml:space="preserve"> - диодные светильники.</w:t>
      </w:r>
    </w:p>
    <w:p w:rsidR="004336B5" w:rsidRPr="004336B5" w:rsidRDefault="004336B5" w:rsidP="004336B5">
      <w:pPr>
        <w:shd w:val="clear" w:color="auto" w:fill="FFFFFF"/>
        <w:rPr>
          <w:color w:val="000000"/>
        </w:rPr>
      </w:pPr>
      <w:r w:rsidRPr="004336B5">
        <w:rPr>
          <w:iCs/>
          <w:color w:val="000000"/>
        </w:rPr>
        <w:t>Водоснабжение и водоотведение МБУ ДО «ДШИ №1» осуществляется по трубопроводам, находящихся на балансе ООО «Водоканал-НТ», состояние удовлетворительное. Счетчики установлены в коридоре, сан. узле зданий.</w:t>
      </w:r>
    </w:p>
    <w:p w:rsidR="004336B5" w:rsidRPr="004336B5" w:rsidRDefault="004336B5" w:rsidP="004336B5">
      <w:pPr>
        <w:shd w:val="clear" w:color="auto" w:fill="FFFFFF"/>
        <w:rPr>
          <w:color w:val="000000"/>
        </w:rPr>
      </w:pPr>
      <w:r w:rsidRPr="004336B5">
        <w:rPr>
          <w:iCs/>
          <w:color w:val="000000"/>
        </w:rPr>
        <w:t>В здании школы находится кулер с питьевой водой для обеспечения питьевого режима детей. Регулярно проводится санитарная обработка кулера компанией-поставщиком питьевой воды. </w:t>
      </w:r>
    </w:p>
    <w:p w:rsidR="004336B5" w:rsidRPr="004336B5" w:rsidRDefault="004336B5" w:rsidP="004336B5">
      <w:pPr>
        <w:shd w:val="clear" w:color="auto" w:fill="FFFFFF"/>
        <w:rPr>
          <w:color w:val="000000"/>
        </w:rPr>
      </w:pPr>
      <w:r w:rsidRPr="004336B5">
        <w:rPr>
          <w:iCs/>
          <w:color w:val="000000"/>
        </w:rPr>
        <w:t>В отведенном помещении учреждения установлен узел учета отопления по ул. Вогульской,42. </w:t>
      </w:r>
    </w:p>
    <w:p w:rsidR="004336B5" w:rsidRPr="004336B5" w:rsidRDefault="004336B5" w:rsidP="004336B5">
      <w:pPr>
        <w:shd w:val="clear" w:color="auto" w:fill="FFFFFF"/>
        <w:rPr>
          <w:color w:val="000000"/>
        </w:rPr>
      </w:pPr>
      <w:r w:rsidRPr="004336B5">
        <w:rPr>
          <w:iCs/>
          <w:color w:val="000000"/>
        </w:rPr>
        <w:t>Подъезд к объекту осуществляется с дороги по ул. Вогульская и с дороги по ул. Красноармейская. Покрытие проездов предусмотрено из асфальтобетона с ограничением бортовым камнем. Обеспечен подъезд к эвакуационным выходам.</w:t>
      </w:r>
    </w:p>
    <w:p w:rsidR="004336B5" w:rsidRDefault="004336B5" w:rsidP="004336B5">
      <w:pPr>
        <w:shd w:val="clear" w:color="auto" w:fill="FFFFFF"/>
        <w:rPr>
          <w:iCs/>
          <w:color w:val="000000"/>
        </w:rPr>
      </w:pPr>
      <w:r w:rsidRPr="004336B5">
        <w:rPr>
          <w:iCs/>
          <w:color w:val="000000"/>
        </w:rPr>
        <w:t>Расстояние от внутреннего края проезда до стен здания составляет 5 м. В данной зоне не допущено размещения ограждений, воздушных линий электропередачи и рядовой посадки деревьев. </w:t>
      </w:r>
    </w:p>
    <w:p w:rsidR="00684C56" w:rsidRDefault="00684C56" w:rsidP="004336B5">
      <w:pPr>
        <w:shd w:val="clear" w:color="auto" w:fill="FFFFFF"/>
        <w:rPr>
          <w:iCs/>
          <w:color w:val="000000"/>
        </w:rPr>
      </w:pPr>
      <w:r>
        <w:rPr>
          <w:iCs/>
          <w:color w:val="000000"/>
        </w:rPr>
        <w:t>С целью выполнения условий охраны здоровья учащихся в рамках программы производственного контроля проводятся лабораторные испытания микроклимата, освещенности помещений и качество холодной и горячей воды.</w:t>
      </w:r>
    </w:p>
    <w:p w:rsidR="00AB6364" w:rsidRPr="004336B5" w:rsidRDefault="00AB6364" w:rsidP="004336B5">
      <w:pPr>
        <w:shd w:val="clear" w:color="auto" w:fill="FFFFFF"/>
        <w:rPr>
          <w:color w:val="000000"/>
        </w:rPr>
      </w:pPr>
      <w:r>
        <w:rPr>
          <w:iCs/>
          <w:color w:val="000000"/>
        </w:rPr>
        <w:t>В здании по ул. Вогульская, 42 обеспечен доступ к информационной системе путем  подключения сети интернет, которая используется для методической работы преподавателей и организационной работы учреждения.</w:t>
      </w:r>
    </w:p>
    <w:p w:rsidR="004336B5" w:rsidRPr="004336B5" w:rsidRDefault="004336B5" w:rsidP="004336B5">
      <w:pPr>
        <w:shd w:val="clear" w:color="auto" w:fill="FFFFFF"/>
        <w:rPr>
          <w:color w:val="000000"/>
        </w:rPr>
      </w:pPr>
      <w:r w:rsidRPr="004336B5">
        <w:rPr>
          <w:iCs/>
          <w:color w:val="000000"/>
        </w:rPr>
        <w:lastRenderedPageBreak/>
        <w:t>Школьная библиотека находится в здании школы.</w:t>
      </w:r>
    </w:p>
    <w:p w:rsidR="004336B5" w:rsidRPr="004336B5" w:rsidRDefault="004336B5" w:rsidP="004336B5">
      <w:pPr>
        <w:shd w:val="clear" w:color="auto" w:fill="FFFFFF"/>
        <w:rPr>
          <w:iCs/>
          <w:color w:val="000000"/>
        </w:rPr>
      </w:pPr>
      <w:r w:rsidRPr="004336B5">
        <w:rPr>
          <w:iCs/>
          <w:color w:val="000000"/>
        </w:rPr>
        <w:t>Режим работы школьной библиотеки: с 8.00 до 16.00 в рабочие дни.</w:t>
      </w:r>
    </w:p>
    <w:p w:rsidR="004336B5" w:rsidRDefault="004336B5" w:rsidP="00894EB7">
      <w:pPr>
        <w:shd w:val="clear" w:color="auto" w:fill="FFFFFF"/>
        <w:spacing w:before="206"/>
        <w:sectPr w:rsidR="004336B5" w:rsidSect="004336B5">
          <w:pgSz w:w="16838" w:h="11906" w:orient="landscape"/>
          <w:pgMar w:top="851" w:right="1134" w:bottom="993" w:left="1134" w:header="720" w:footer="720" w:gutter="0"/>
          <w:cols w:space="720"/>
        </w:sectPr>
      </w:pPr>
    </w:p>
    <w:tbl>
      <w:tblPr>
        <w:tblW w:w="15593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5670"/>
        <w:gridCol w:w="1275"/>
        <w:gridCol w:w="1418"/>
        <w:gridCol w:w="1276"/>
        <w:gridCol w:w="850"/>
        <w:gridCol w:w="1134"/>
        <w:gridCol w:w="1843"/>
      </w:tblGrid>
      <w:tr w:rsidR="00894EB7" w:rsidRPr="005F6CCC" w:rsidTr="001F0C37">
        <w:trPr>
          <w:trHeight w:val="288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894EB7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N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894EB7" w:rsidP="00585E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Адрес       </w:t>
            </w:r>
            <w:proofErr w:type="gramStart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>(</w:t>
            </w:r>
            <w:proofErr w:type="spellStart"/>
            <w:proofErr w:type="gramEnd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>местопо</w:t>
            </w:r>
            <w:proofErr w:type="spellEnd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-   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>ложение</w:t>
            </w:r>
            <w:proofErr w:type="spellEnd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)    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здания,     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строения,   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сооружения, 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>помещения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894EB7" w:rsidP="00585E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Назначение </w:t>
            </w:r>
            <w:proofErr w:type="gramStart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>оснащенных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зданий</w:t>
            </w:r>
            <w:proofErr w:type="gramEnd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, строений,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>сооружений, помещений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(учебные, учебно-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лабораторные, 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административные,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подсобные, помещения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для занятия  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физической культурой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и спортом, для 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обеспечения обучающихся  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воспитанников и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работников питанием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и медицинским 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обслуживанием, иное)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с указанием площади</w:t>
            </w:r>
          </w:p>
          <w:p w:rsidR="00894EB7" w:rsidRPr="008A015B" w:rsidRDefault="00894EB7" w:rsidP="00E47E0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894EB7" w:rsidP="00585E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t>Собственность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или иное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вещное право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(оперативное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управление,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>хозяйственное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ведение),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аренда,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субаренда,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>безвозмездное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894EB7" w:rsidP="00585E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Полное 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наименование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собственника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>(арендодателя,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ссудодателя)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объекта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недвижимого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894EB7" w:rsidP="00585E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t>Документ -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основание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>возникно</w:t>
            </w:r>
            <w:proofErr w:type="spellEnd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>вения</w:t>
            </w:r>
            <w:proofErr w:type="spellEnd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права  </w:t>
            </w:r>
            <w:proofErr w:type="gramStart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>(</w:t>
            </w:r>
            <w:proofErr w:type="spellStart"/>
            <w:proofErr w:type="gramEnd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>указыва</w:t>
            </w:r>
            <w:proofErr w:type="spellEnd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>ются</w:t>
            </w:r>
            <w:proofErr w:type="spellEnd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реквизиты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 сроки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>действия)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894EB7" w:rsidP="00585E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Кадастровый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>(</w:t>
            </w:r>
            <w:proofErr w:type="gramEnd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или </w:t>
            </w:r>
            <w:proofErr w:type="spellStart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>услов</w:t>
            </w:r>
            <w:proofErr w:type="spellEnd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-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) номер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объекта   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894EB7" w:rsidP="00585E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Номер за-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писи ре-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>гистрации</w:t>
            </w:r>
            <w:proofErr w:type="spellEnd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>в</w:t>
            </w:r>
            <w:proofErr w:type="gramEnd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 Едином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>государст</w:t>
            </w:r>
            <w:proofErr w:type="spellEnd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венном  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реестре 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прав на 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недвижимое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имущество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 сделок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>с ним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894EB7" w:rsidP="00585E9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Реквизиты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заключений,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выданных 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органами,   </w:t>
            </w:r>
            <w:proofErr w:type="gramEnd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>осущест</w:t>
            </w:r>
            <w:proofErr w:type="spellEnd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- 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>вляющими</w:t>
            </w:r>
            <w:proofErr w:type="spellEnd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>государ</w:t>
            </w:r>
            <w:proofErr w:type="spellEnd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- 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>ственный</w:t>
            </w:r>
            <w:proofErr w:type="spellEnd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санитарно-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>эпидемио</w:t>
            </w:r>
            <w:proofErr w:type="spellEnd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-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логический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надзор,  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>государст</w:t>
            </w:r>
            <w:proofErr w:type="spellEnd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-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венный   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пожарный   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br/>
              <w:t>надзор</w:t>
            </w:r>
          </w:p>
        </w:tc>
      </w:tr>
      <w:tr w:rsidR="00894EB7" w:rsidRPr="005F6CCC" w:rsidTr="00E47E07">
        <w:trPr>
          <w:trHeight w:val="17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894EB7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 1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894EB7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     2        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894EB7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          3    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894EB7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      4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894EB7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       5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894EB7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     6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894EB7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      7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894EB7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     8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894EB7" w:rsidP="00E47E0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     9     </w:t>
            </w:r>
          </w:p>
        </w:tc>
      </w:tr>
      <w:tr w:rsidR="00894EB7" w:rsidRPr="005F6CCC" w:rsidTr="001F0C37">
        <w:trPr>
          <w:trHeight w:val="416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894EB7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894EB7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622016, </w:t>
            </w:r>
            <w:r w:rsidRPr="008A015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proofErr w:type="spellStart"/>
            <w:r w:rsidR="00364023" w:rsidRPr="008A015B">
              <w:rPr>
                <w:rFonts w:ascii="Times New Roman" w:hAnsi="Times New Roman" w:cs="Times New Roman"/>
                <w:sz w:val="16"/>
                <w:szCs w:val="16"/>
              </w:rPr>
              <w:t>вердловская</w:t>
            </w:r>
            <w:proofErr w:type="spellEnd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 обл.,</w:t>
            </w:r>
          </w:p>
          <w:p w:rsidR="00894EB7" w:rsidRPr="008A015B" w:rsidRDefault="00894EB7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г. Нижний </w:t>
            </w:r>
            <w:proofErr w:type="gramStart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>Тагил</w:t>
            </w:r>
            <w:r w:rsidR="003640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3640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A015B">
              <w:rPr>
                <w:rFonts w:ascii="Times New Roman" w:hAnsi="Times New Roman" w:cs="Times New Roman"/>
                <w:sz w:val="16"/>
                <w:szCs w:val="16"/>
              </w:rPr>
              <w:t>Вогульская,д.42</w:t>
            </w:r>
          </w:p>
          <w:p w:rsidR="00894EB7" w:rsidRPr="008A015B" w:rsidRDefault="00894EB7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Здание 2-х этажное, шлакоблочное, общая площадь-</w:t>
            </w:r>
            <w:proofErr w:type="gram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806,8кв.м</w:t>
            </w:r>
            <w:proofErr w:type="gramEnd"/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Учебные аудитории для индивидуальных занятий, 1 этаж: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Класс №1-16.4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Пианино -1шт, домра-6шт, подставка для нот-9шт, метроном, барабанные тарелки, малый барабан, металлофон, подставка для малого барабана, прямая подставка для тарелок, стол для учителя, стул п/мягкий,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стул деревянный, гитара-2шт. мандолина-1шт., балалайка-бас – 1шт., балалайка-секунда- 1шт., балалайка-альт – 1шт., домра-бас -1шт., домра-альт -4шт.,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рециркулятор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1шт. 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Класс №2-16.4кв.м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Пианино 2шт., стол письменный, стул 3шт., шкаф-сервант, пюпитр -1,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рециркулятор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1шт.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Класс №5-15.8кв.м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Пианино-2шт, стол для учителя, стул металлический-3, шкаф книжный -2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шт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синтезатор – 3 шт.,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рециркулятор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1шт.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Класс №6-16.9кв.м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Пианино-2шт., шкаф для книг, стол для учителя, стул п/м-2шт.стул метал -2шт.,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рециркулятор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1шт.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Класс №7-10.0кв.м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Пианино-2шт, шкаф с антресолью – 1шт., стол для учителя,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банкетка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стул метал-3шт. стул п/м,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рециркулятор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1шт.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Класс № 9-12.7кв.м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Пианино, шкаф книжный, стол для учителя, стул деревянный-2шт., гитара – 5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шт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бас-гитара – 1шт., балалайка – 6 шт., пюпитр – 4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шт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подставка под гитару – 2 шт.,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рециркулятор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1шт.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Класс №10-9.4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Стол для учителя, стул п/м-2шт., пюпитр – 4 шт., цифровое пианино – 1шт., набор начинающего гитариста – 1шт., гитара акустическая – 1шт., гитара ¾ в чехле – 1шт.,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рециркулятор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1шт.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Класс № 11-8.2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Баян-4шт., пюпитр – 1 шт., шкаф для инструмента, стул-3шт, стол для учителя – 1 шт., аккордеон – 5 шт.,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рециркулятор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1шт.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Класс №26-S8.2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Пианино – 2шт., шкаф книжный, стол для учителя, стул деревянный-3шт.,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рециркулятор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1шт.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Учебные классы для групповых занятий 1 этаж: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Класс №3-21.0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Шкаф для книг-1 шт. тумба под аппаратуру, телевизор «Самсунг», видеомагнитофон «Самсунг», набор ученической мебели-6 шт.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стол для учителя, стул п/мягкий, доска магнитно-маркерная, пианино 1шт.,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рециркулятор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1шт.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Класс №4 S-21.5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шкаф книжный-2шт. набор мебели ученической-5 комп. стол для учителя, тумба под аппаратуру, телевизор «Самсунг», музыкальный центр, доска нотная, пианино, ДВД плеер. стул п/м, синтезатор 1шт.,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рециркулятор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1шт.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Класс №8 S-25,7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Стол комбинированный, шкаф книжный, полки для скульптора – 3 шт., стол для лепки-7шт, стол для учителя, комплект мебели </w:t>
            </w:r>
            <w:proofErr w:type="gram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ученической.,</w:t>
            </w:r>
            <w:proofErr w:type="gram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рециркулятор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1шт.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Концертный зал-73.8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Рояль-2шт, стул п/м-63шт.,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банкетки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2 шт.,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рециркулятор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1шт.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Иные помещения: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Помещение №1-S16.3 раздевалка школьная 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Помещение №5, 6 S-4.74кв.м, S-4.75кв.м 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туалетная комната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Помещение № 9,10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S-5.3кв.м S-2.7кв.м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Туалетная комната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Помещение №13 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S-22.7кв.м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Холл- банкетка-6шт.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Холл- банкетка-4шт.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Телевизор – 1шт.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рециркулятор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1шт.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Помещение №11 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S- 29.2кв.м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коридор 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Помещение №23 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S- 29.2кв.м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Коридор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Помещение №24 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S- 11.3кв.м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Коридор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Лестничная клетка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S-1.4кв.м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Помещение №50 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S-1.9кв.м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тамбур 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Помещение №51 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S-3.5кв.м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тамбур 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Помещение №52 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S-14.7кв.м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тамбур 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итого по 1 этажу-403.0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2этаж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Учебные аудитории для индивидуальных занятий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Класс № 16 s-16.6кв м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Пианино, шкаф для инструмента, тумба под аппаратуру, скрипки-11шт., подставка для нот-6шт., стол для учителя, стул п/м-5шт.,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рециркулятор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1шт.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Класс № 17 s-16.5кв м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Пианино, шкаф для инструмента, стол для учителя, стул п/м-2шт., подставка для нот-6шт., скрипки -3 шт.,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рециркулятор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1шт.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Класс № 18 s-16.6кв.м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Стеллаж – 3 шт., стол письменный, набор ученический – 5 шт., кресло «Престиж»,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рециркулятор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1шт.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Класс № 22 s-16.5кв.м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Стол для учителя, шкаф, набор ученический – 5 шт., </w:t>
            </w:r>
            <w:proofErr w:type="gram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ДВД,  проектор</w:t>
            </w:r>
            <w:proofErr w:type="gram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рециркулятор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1шт.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Класс № 23 s-</w:t>
            </w:r>
            <w:proofErr w:type="gram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21,2кв.м</w:t>
            </w:r>
            <w:proofErr w:type="gramEnd"/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Стол для учителя, шкаф книжный, доска маркерная, стеллаж – 3 шт., набор ученический – 6 шт.,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рециркулятор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1шт.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Учебные классы для групповых занятий 2 этаж: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Класс № 12 s-</w:t>
            </w:r>
            <w:proofErr w:type="gram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26,5кв.м</w:t>
            </w:r>
            <w:proofErr w:type="gramEnd"/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Стол раскладной-4шт, стол для учителя, стул-27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шт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тумба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подиумная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тумба для скульптур, полки для художников-3шт, стол откидной-2шт.,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рециркулятор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1шт.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Класс № 13 s-</w:t>
            </w:r>
            <w:proofErr w:type="gram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19,5кв.м</w:t>
            </w:r>
            <w:proofErr w:type="gramEnd"/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Пианино, стул -30шт, шкаф книжный, тумба под аппаратуру, телевизор, </w:t>
            </w:r>
            <w:proofErr w:type="gram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видео-магнитофон</w:t>
            </w:r>
            <w:proofErr w:type="gram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музыкальный центр, стол для учителя, шкаф книжный,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рециркулятор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1шт.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Класс № 15 s-</w:t>
            </w:r>
            <w:proofErr w:type="gram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22,6кв.м</w:t>
            </w:r>
            <w:proofErr w:type="gramEnd"/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Набор ученической мебели-8 комп, полки для художников-4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шт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стол для учителя, стул-3шт, магнитола,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рециркулятор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1шт.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Класс № 19 s-</w:t>
            </w:r>
            <w:proofErr w:type="gram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24,4кв.м</w:t>
            </w:r>
            <w:proofErr w:type="gramEnd"/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Стол раскладной-2шт, стол откидной-2шт, стол для учителя, полки для художников-6шт, шкаф угловой для наглядных пособий, тумба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подиумная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шкаф с антресолью, стул-10шт.,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рециркулятор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1шт.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Класс № 24 s-</w:t>
            </w:r>
            <w:proofErr w:type="gram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21,2кв.м</w:t>
            </w:r>
            <w:proofErr w:type="gramEnd"/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Пианино, стол для учителя, набор ученической мебели-6</w:t>
            </w:r>
            <w:proofErr w:type="gram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комп,стул</w:t>
            </w:r>
            <w:proofErr w:type="gram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-3шт,телевизор,DVD,музыкальный центр, тумба под аппаратуру, шкаф книжный-2шт., 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доска нотная,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рециркулятор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1шт.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Класс № 25 s-</w:t>
            </w:r>
            <w:proofErr w:type="gram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19,2кв.м</w:t>
            </w:r>
            <w:proofErr w:type="gramEnd"/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Набор ученической мебели – 5 </w:t>
            </w:r>
            <w:proofErr w:type="gram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комп.,</w:t>
            </w:r>
            <w:proofErr w:type="gram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стол письменный – 1шт., горка мебельная – 1 шт., телевизор – 1шт., DVD – 1шт., музыкальный центр Филипс – 1шт., доска аудиторная – 1шт, пианино – 1шт., шкаф книжный – 1шт., барабан детский – 2 шт., маракасы – 4 шт., бубенцы – 11шт., кастаньеты – 10шт., металлофон – 2шт., треугольник – 12шт.,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рециркулятор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1шт.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Административные помещения: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Помещение №38-S16.42кв.м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Библиотека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Стол для учителя, стеллаж 1 секционный-6шт, стеллаж 2-х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секционный-6шт, шкаф картотечный, полки книжные-2шт, стул-4шт.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Помещение №39-S16.62кв.м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Приемная 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Шкаф-купе – 1шт., шкаф архивный – 1шт., шкаф картотечный – 1шт., шкаф для книг – 2шт., стол компьютерный – 1шт., стол письменный – 1шт., доска белая офисная – 1шт., стул мягкий – 2шт., комод – 1шт., компьютер – 2шт., МФУ – 2шт., сейф – 1шт., касса – 1шт.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Помещение №44-S15.72кв.м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Кабинет завуча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Пианино, стол для учителя, шкаф книжный-2шт, стул-8 </w:t>
            </w:r>
            <w:proofErr w:type="spellStart"/>
            <w:proofErr w:type="gram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шт,стол</w:t>
            </w:r>
            <w:proofErr w:type="spellEnd"/>
            <w:proofErr w:type="gram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компьютерный, компьютер, принтер, телефон-факс, ноутбук, шкаф для одежды – 1шт.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Помещение №45-S16.6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Кабинет директора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Пианино, шкаф с антресолью-2шт, тумба под аппаратуру, музыкальный центр, стол компьютерный, компьютер, телефон, сейф, стол для учителя-2шт, принтер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Помещение №27-S10.4кв.м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Кабинет зам. директора по ХЧ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Стеллаж -2шт, стол компьютерный, стол учительский, компьютер – 2шт., принтер – 3шт., кресло «престиж», тумба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выкатная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, шкаф металлический 1шт., стул- мягкий – 2шт., пылесос – 1 шт.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Помещение №28-S10.2кв.м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Мастерская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Шкаф книжный, шкаф-стеллаж, 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станок печатный со столом, печь лабораторная, тумба-подставка, стеллаж для </w:t>
            </w:r>
            <w:proofErr w:type="gram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методфонда,стул</w:t>
            </w:r>
            <w:proofErr w:type="gram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-3шт,геометрические фигуры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Иные помещения 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Помещение №31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S-10.2кв.м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Умывальная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Помещение №30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S-1.1кв.м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печь 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Помещение №29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S-1.1кв.м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туалет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Помещение №42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S-28.5кв.м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коридор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Помещение №32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S-29.0кв.м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коридор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Помещение №48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S-20.9кв.м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Лестничная клетка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Итого по 2 этажу-403.8</w:t>
            </w:r>
          </w:p>
          <w:p w:rsidR="00894EB7" w:rsidRPr="008A015B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Всего по зданию-806,8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r w:rsidR="00894EB7" w:rsidRPr="008A015B">
              <w:rPr>
                <w:rFonts w:ascii="Times New Roman" w:hAnsi="Times New Roman" w:cs="Times New Roman"/>
                <w:b/>
                <w:sz w:val="16"/>
                <w:szCs w:val="16"/>
              </w:rPr>
              <w:t>Помещение</w:t>
            </w:r>
            <w:proofErr w:type="spellEnd"/>
            <w:r w:rsidR="00894EB7" w:rsidRPr="008A015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№48</w:t>
            </w:r>
            <w:r w:rsidR="00E47E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894EB7" w:rsidRPr="008A015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</w:t>
            </w:r>
            <w:r w:rsidR="00894EB7" w:rsidRPr="008A015B">
              <w:rPr>
                <w:rFonts w:ascii="Times New Roman" w:hAnsi="Times New Roman" w:cs="Times New Roman"/>
                <w:b/>
                <w:sz w:val="16"/>
                <w:szCs w:val="16"/>
              </w:rPr>
              <w:t>-20.9кв.м</w:t>
            </w:r>
            <w:r w:rsidR="00E47E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894EB7" w:rsidRPr="008A015B">
              <w:rPr>
                <w:rFonts w:ascii="Times New Roman" w:hAnsi="Times New Roman" w:cs="Times New Roman"/>
                <w:sz w:val="16"/>
                <w:szCs w:val="16"/>
              </w:rPr>
              <w:t>Лестничная клетка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894EB7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Оперативное управление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894EB7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t>Комитет по управлению имуществом Администрации г.Нижний Тагил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894EB7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t>Акт приема-передачи муниципального имущества утвержденного председателем комитета по управлению муниципальным имуществом от 16.04.2002г.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364023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66:56:0208006:925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894EB7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от 15.03.2012 66АЕ № 330950. Срок действия- бессрочно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894EB7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t>Заключение о соблюдении на объектах соискателя лицензии требований пожарной безопасности от 20.06.2002г. № 73.,выдано МВД РФ Государственная противопожарная служба.</w:t>
            </w:r>
          </w:p>
          <w:p w:rsidR="00894EB7" w:rsidRPr="008A015B" w:rsidRDefault="00894EB7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4EB7" w:rsidRPr="008A015B" w:rsidRDefault="00894EB7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Санитарно-эпидемиологическое заключение от 30.01. 2009 г. № 66.01.17.000.  М.000018.01.09 выдано Территориальным отделом Управления </w:t>
            </w:r>
            <w:proofErr w:type="spellStart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>Роспотребнадзора</w:t>
            </w:r>
            <w:proofErr w:type="spellEnd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 по Свердловской </w:t>
            </w:r>
            <w:proofErr w:type="gramStart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>области</w:t>
            </w:r>
            <w:proofErr w:type="gramEnd"/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 а городе Нижний Тагил и Пригородном районе</w:t>
            </w:r>
          </w:p>
        </w:tc>
      </w:tr>
      <w:tr w:rsidR="00894EB7" w:rsidRPr="005F6CCC" w:rsidTr="001F0C37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894EB7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2.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E47E07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622022</w:t>
            </w:r>
            <w:r w:rsidR="00894EB7" w:rsidRPr="008A015B">
              <w:rPr>
                <w:rFonts w:ascii="Times New Roman" w:hAnsi="Times New Roman" w:cs="Times New Roman"/>
                <w:sz w:val="16"/>
                <w:szCs w:val="16"/>
              </w:rPr>
              <w:t>,Свердловская</w:t>
            </w:r>
            <w:proofErr w:type="gramEnd"/>
            <w:r w:rsidR="00894EB7"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 обл.</w:t>
            </w:r>
            <w:r w:rsidR="00FA685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94EB7" w:rsidRPr="008A015B">
              <w:rPr>
                <w:rFonts w:ascii="Times New Roman" w:hAnsi="Times New Roman" w:cs="Times New Roman"/>
                <w:sz w:val="16"/>
                <w:szCs w:val="16"/>
              </w:rPr>
              <w:t>г. Нижний Тагил,</w:t>
            </w:r>
          </w:p>
          <w:p w:rsidR="00894EB7" w:rsidRPr="008A015B" w:rsidRDefault="00894EB7" w:rsidP="00364023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r w:rsidR="00364023">
              <w:rPr>
                <w:rFonts w:ascii="Times New Roman" w:hAnsi="Times New Roman" w:cs="Times New Roman"/>
                <w:sz w:val="16"/>
                <w:szCs w:val="16"/>
              </w:rPr>
              <w:t>Выйская, 68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Встроенное помещение, крупные железобетонные блоки (общая площадь 542,7 кв. м)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1 этаж: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Учебные классы для индивидуальных занятий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Класс №50 S- </w:t>
            </w:r>
            <w:proofErr w:type="gram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57,0кв.м</w:t>
            </w:r>
            <w:proofErr w:type="gramEnd"/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Пианино-1шт, стол для учителя, стул-4шт, шкаф книжный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Класс №46 S -58,5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Стол для учителя, стул -3, шкаф книжный, подставки для нот-2шт, пианино 3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шт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, интерактивная доска-1ши, проектор-1шт.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Класс №44 S- </w:t>
            </w:r>
            <w:proofErr w:type="gram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29,3кв.м</w:t>
            </w:r>
            <w:proofErr w:type="gramEnd"/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Пианино, стол для учителя, шкаф для книг, стул-3шт.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Класс №33 S- </w:t>
            </w:r>
            <w:proofErr w:type="gram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36,5кв.м</w:t>
            </w:r>
            <w:proofErr w:type="gramEnd"/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Пианино-2, стол для </w:t>
            </w:r>
            <w:proofErr w:type="gram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учителя,стул</w:t>
            </w:r>
            <w:proofErr w:type="gram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-3шт.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Концертный зал № 20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S-75,1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Рояль – 2шт., станок хоровой-2шт, стул -45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шт</w:t>
            </w:r>
            <w:proofErr w:type="spell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Учебные аудитории для групповых занятий: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Класс №18 S-18,6 </w:t>
            </w:r>
            <w:proofErr w:type="spell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proofErr w:type="spellEnd"/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Пианино, стол для учителя, шкаф для книг, набор ученической мебели-4комп,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тумба для аппаратуры, телевизор, </w:t>
            </w:r>
            <w:proofErr w:type="gram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видео-магнитофон</w:t>
            </w:r>
            <w:proofErr w:type="gram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доска нотная, 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Класс №43 S-74,2 кв. м.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Пианино, стол для учителя, шкаф для книг, набор ученической мебели-6комп,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тумба под аппаратуру, телевизор, магнитофон, DVD,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стул-</w:t>
            </w:r>
            <w:proofErr w:type="gram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2,доска</w:t>
            </w:r>
            <w:proofErr w:type="gram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нотная, полки книжные.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Административные помещения: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Иные помещения: 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Кладовая № 32 S-16,1кв. м.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Санузел № 34 S-36,2 кв. м.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Санузел № 25,26,27 S- 4,9 кв. м.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Гардероб № 49 S- 19,1 кв. м.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Тамбур № 51 S- 5,4 кв. м.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Тамбур №28 S- 2,</w:t>
            </w:r>
            <w:proofErr w:type="gramStart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0  кв.</w:t>
            </w:r>
            <w:proofErr w:type="gramEnd"/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Коридор № 48 S- 16,3 кв. м.</w:t>
            </w:r>
          </w:p>
          <w:p w:rsidR="006E310F" w:rsidRPr="006E310F" w:rsidRDefault="006E310F" w:rsidP="006E310F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Коридор №40 S- 77,7 кв. м.</w:t>
            </w:r>
          </w:p>
          <w:p w:rsidR="00894EB7" w:rsidRPr="008A015B" w:rsidRDefault="006E310F" w:rsidP="006E310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b/>
                <w:sz w:val="16"/>
                <w:szCs w:val="16"/>
              </w:rPr>
              <w:t>Итого по помещениям 542,7 кв. м.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364023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894EB7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t>Комитет по управлению имуществом Администрации г. Нижний Тагил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Default="00364023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 </w:t>
            </w:r>
            <w:r w:rsidR="008111DA">
              <w:rPr>
                <w:rFonts w:ascii="Times New Roman" w:hAnsi="Times New Roman" w:cs="Times New Roman"/>
                <w:sz w:val="16"/>
                <w:szCs w:val="16"/>
              </w:rPr>
              <w:t>139/ОУ</w:t>
            </w:r>
          </w:p>
          <w:p w:rsidR="008111DA" w:rsidRPr="008A015B" w:rsidRDefault="008111DA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25.07.2019г.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8111DA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66:56:0108007:254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1F0C37" w:rsidRDefault="001F0C37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F0C3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 1312-ПА от 25.06.2019г.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6E310F" w:rsidP="00E47E0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E310F">
              <w:rPr>
                <w:rFonts w:ascii="Times New Roman" w:hAnsi="Times New Roman" w:cs="Times New Roman"/>
                <w:sz w:val="16"/>
                <w:szCs w:val="16"/>
              </w:rPr>
              <w:t>Помещение на ремонте</w:t>
            </w:r>
          </w:p>
        </w:tc>
      </w:tr>
      <w:tr w:rsidR="00894EB7" w:rsidRPr="005F6CCC" w:rsidTr="001F0C37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894EB7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894EB7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Всего кв.м 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1F0C37" w:rsidRDefault="001F0C37" w:rsidP="00585E9A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0C37">
              <w:rPr>
                <w:rFonts w:ascii="Times New Roman" w:hAnsi="Times New Roman" w:cs="Times New Roman"/>
                <w:b/>
                <w:sz w:val="16"/>
                <w:szCs w:val="16"/>
              </w:rPr>
              <w:t>1349,5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894EB7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      X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894EB7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       X   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894EB7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     X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894EB7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      X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894EB7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     X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EB7" w:rsidRPr="008A015B" w:rsidRDefault="00894EB7" w:rsidP="00585E9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8A015B">
              <w:rPr>
                <w:rFonts w:ascii="Times New Roman" w:hAnsi="Times New Roman" w:cs="Times New Roman"/>
                <w:sz w:val="16"/>
                <w:szCs w:val="16"/>
              </w:rPr>
              <w:t xml:space="preserve">     X      </w:t>
            </w:r>
          </w:p>
        </w:tc>
      </w:tr>
    </w:tbl>
    <w:p w:rsidR="000D5B43" w:rsidRDefault="000D5B43"/>
    <w:sectPr w:rsidR="000D5B43" w:rsidSect="00894EB7">
      <w:pgSz w:w="16838" w:h="11906" w:orient="landscape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3"/>
    <w:multiLevelType w:val="multilevel"/>
    <w:tmpl w:val="0000002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491D305E"/>
    <w:multiLevelType w:val="hybridMultilevel"/>
    <w:tmpl w:val="816CB43A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EB7"/>
    <w:rsid w:val="000D5B43"/>
    <w:rsid w:val="001A72D4"/>
    <w:rsid w:val="001F0C37"/>
    <w:rsid w:val="003252C0"/>
    <w:rsid w:val="00364023"/>
    <w:rsid w:val="004336B5"/>
    <w:rsid w:val="00684C56"/>
    <w:rsid w:val="006B78B7"/>
    <w:rsid w:val="006E310F"/>
    <w:rsid w:val="007106B3"/>
    <w:rsid w:val="008111DA"/>
    <w:rsid w:val="00894EB7"/>
    <w:rsid w:val="008A445B"/>
    <w:rsid w:val="009651B5"/>
    <w:rsid w:val="0099672C"/>
    <w:rsid w:val="00A806E6"/>
    <w:rsid w:val="00AB6364"/>
    <w:rsid w:val="00B36290"/>
    <w:rsid w:val="00E47E07"/>
    <w:rsid w:val="00F84B98"/>
    <w:rsid w:val="00FA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B1F3A-20F5-4021-8464-84B26E25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EB7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894EB7"/>
    <w:rPr>
      <w:b/>
      <w:bCs/>
      <w:shd w:val="clear" w:color="auto" w:fill="FFFFFF"/>
    </w:rPr>
  </w:style>
  <w:style w:type="paragraph" w:styleId="a4">
    <w:name w:val="Body Text"/>
    <w:basedOn w:val="a"/>
    <w:link w:val="a3"/>
    <w:rsid w:val="00894EB7"/>
    <w:pPr>
      <w:widowControl w:val="0"/>
      <w:shd w:val="clear" w:color="auto" w:fill="FFFFFF"/>
      <w:spacing w:after="660" w:line="274" w:lineRule="exact"/>
      <w:ind w:hanging="340"/>
      <w:jc w:val="center"/>
    </w:pPr>
    <w:rPr>
      <w:rFonts w:asciiTheme="minorHAnsi" w:eastAsiaTheme="minorEastAsia" w:hAnsiTheme="minorHAnsi" w:cstheme="minorBidi"/>
      <w:b/>
      <w:bCs/>
      <w:sz w:val="22"/>
      <w:szCs w:val="22"/>
      <w:lang w:eastAsia="ja-JP"/>
    </w:rPr>
  </w:style>
  <w:style w:type="character" w:customStyle="1" w:styleId="1">
    <w:name w:val="Основной текст Знак1"/>
    <w:basedOn w:val="a0"/>
    <w:uiPriority w:val="99"/>
    <w:semiHidden/>
    <w:rsid w:val="00894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894EB7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2421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Necronos</dc:creator>
  <cp:keywords/>
  <dc:description/>
  <cp:lastModifiedBy>User</cp:lastModifiedBy>
  <cp:revision>4</cp:revision>
  <dcterms:created xsi:type="dcterms:W3CDTF">2026-04-17T08:23:00Z</dcterms:created>
  <dcterms:modified xsi:type="dcterms:W3CDTF">2026-04-17T08:36:00Z</dcterms:modified>
</cp:coreProperties>
</file>