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28" w:rsidRDefault="00750228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5940425" cy="8181214"/>
            <wp:effectExtent l="19050" t="0" r="3175" b="0"/>
            <wp:docPr id="1" name="Рисунок 1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28" w:rsidRDefault="00750228">
      <w:pPr>
        <w:rPr>
          <w:lang w:val="ru-RU"/>
        </w:rPr>
      </w:pPr>
    </w:p>
    <w:p w:rsidR="00750228" w:rsidRDefault="00750228">
      <w:pPr>
        <w:rPr>
          <w:lang w:val="ru-RU"/>
        </w:rPr>
      </w:pPr>
    </w:p>
    <w:p w:rsidR="00750228" w:rsidRDefault="00750228">
      <w:pPr>
        <w:rPr>
          <w:lang w:val="ru-RU"/>
        </w:rPr>
      </w:pPr>
    </w:p>
    <w:p w:rsidR="00750228" w:rsidRDefault="00750228">
      <w:pPr>
        <w:rPr>
          <w:lang w:val="ru-RU"/>
        </w:rPr>
      </w:pPr>
    </w:p>
    <w:p w:rsidR="00750228" w:rsidRDefault="00750228">
      <w:pPr>
        <w:rPr>
          <w:lang w:val="ru-RU"/>
        </w:rPr>
      </w:pPr>
    </w:p>
    <w:p w:rsidR="00750228" w:rsidRPr="00750228" w:rsidRDefault="00750228">
      <w:pPr>
        <w:rPr>
          <w:lang w:val="ru-RU"/>
        </w:rPr>
      </w:pPr>
    </w:p>
    <w:tbl>
      <w:tblPr>
        <w:tblStyle w:val="af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7E195B" w:rsidTr="007E195B">
        <w:tc>
          <w:tcPr>
            <w:tcW w:w="5353" w:type="dxa"/>
          </w:tcPr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ПРИНЯТО</w:t>
            </w:r>
          </w:p>
          <w:p w:rsidR="007E195B" w:rsidRDefault="00627BD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 заседании </w:t>
            </w:r>
            <w:r w:rsidR="007E19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Педагогическ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ого </w:t>
            </w:r>
            <w:r w:rsidR="007E19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совет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МБУ ДО «ДШИ №1»</w:t>
            </w: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E195B" w:rsidRDefault="001B382D" w:rsidP="00912DE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протокол  № </w:t>
            </w:r>
            <w:r w:rsidR="00912DE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от </w:t>
            </w:r>
            <w:r w:rsidR="00912DE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09 ноября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912DE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7E19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УТВЕРЖДАЮ</w:t>
            </w: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Директор МБУ ДО «ДШИ №1»</w:t>
            </w: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 А.В. Ломакова</w:t>
            </w: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E195B" w:rsidRDefault="007E195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приказ по МБУ ДО «ДШИ №1»</w:t>
            </w:r>
          </w:p>
          <w:p w:rsidR="007E195B" w:rsidRDefault="001B382D" w:rsidP="00912DE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от </w:t>
            </w:r>
            <w:r w:rsidR="00912DE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09 ноября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912DE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7E19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г. № </w:t>
            </w:r>
            <w:r w:rsidR="00912DE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204</w:t>
            </w:r>
          </w:p>
        </w:tc>
      </w:tr>
    </w:tbl>
    <w:p w:rsidR="007E195B" w:rsidRDefault="007E195B" w:rsidP="007E195B">
      <w:pPr>
        <w:pStyle w:val="aa"/>
        <w:rPr>
          <w:lang w:val="ru-RU"/>
        </w:rPr>
      </w:pPr>
    </w:p>
    <w:p w:rsidR="007E195B" w:rsidRDefault="007E195B" w:rsidP="007E195B">
      <w:pPr>
        <w:pStyle w:val="aa"/>
        <w:rPr>
          <w:lang w:val="ru-RU"/>
        </w:rPr>
      </w:pPr>
    </w:p>
    <w:p w:rsidR="007E195B" w:rsidRDefault="007E195B" w:rsidP="007E195B">
      <w:pPr>
        <w:pStyle w:val="aa"/>
        <w:rPr>
          <w:lang w:val="ru-RU"/>
        </w:rPr>
      </w:pPr>
    </w:p>
    <w:p w:rsidR="007E195B" w:rsidRDefault="007E195B" w:rsidP="007E195B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E195B" w:rsidRDefault="007E195B" w:rsidP="007E195B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ПОЛОЖЕНИЕ О МЕТОДИЧЕСКОМ СОВЕТЕ</w:t>
      </w:r>
    </w:p>
    <w:p w:rsidR="007E195B" w:rsidRDefault="007E195B" w:rsidP="007E195B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МУНИЦИПАЛЬНОГО БЮДЖЕТНОГО УЧРЕЖДЕНИЯ ДОПОЛНИТЕЛЬНОГО ОБРАЗОВАНИЯ «ДЕТСКАЯ ШКОЛА ИСКУССТВ №1» (МБУ ДО «ДШИ №1»)</w:t>
      </w:r>
    </w:p>
    <w:p w:rsidR="007E195B" w:rsidRDefault="007E195B" w:rsidP="007E195B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E195B" w:rsidRDefault="007E195B" w:rsidP="007E195B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Общие положения</w:t>
      </w:r>
    </w:p>
    <w:p w:rsidR="007E195B" w:rsidRDefault="007E195B" w:rsidP="007373D3">
      <w:pPr>
        <w:pStyle w:val="aa"/>
        <w:numPr>
          <w:ilvl w:val="1"/>
          <w:numId w:val="1"/>
        </w:numPr>
        <w:ind w:left="142" w:firstLine="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195B"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Методический совет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7E195B">
        <w:rPr>
          <w:rFonts w:ascii="Times New Roman" w:hAnsi="Times New Roman" w:cs="Times New Roman"/>
          <w:i w:val="0"/>
          <w:sz w:val="24"/>
          <w:szCs w:val="24"/>
          <w:lang w:val="ru-RU"/>
        </w:rPr>
        <w:t>МБУ ДО «ДШИ №1»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(далее по тексту - Школа) является органом управления образовательным процессом в Школе, главной целью которого является целенаправленное взаимодействие и сотрудничество руководства школы со всеми участниками образовательного процесса.</w:t>
      </w:r>
    </w:p>
    <w:p w:rsidR="007E195B" w:rsidRDefault="007E195B" w:rsidP="007373D3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Методический совет координирует работу методических секций Школы и творчески работающих преподавателей.</w:t>
      </w:r>
    </w:p>
    <w:p w:rsidR="007E195B" w:rsidRDefault="007E195B" w:rsidP="007373D3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Методический совет является главным консультативным органом Школы по вопросам методического обеспечения образовательного процесса.</w:t>
      </w:r>
    </w:p>
    <w:p w:rsidR="007E195B" w:rsidRDefault="007E195B" w:rsidP="007373D3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="006E77FB">
        <w:rPr>
          <w:rFonts w:ascii="Times New Roman" w:hAnsi="Times New Roman" w:cs="Times New Roman"/>
          <w:i w:val="0"/>
          <w:sz w:val="24"/>
          <w:szCs w:val="24"/>
          <w:lang w:val="ru-RU"/>
        </w:rPr>
        <w:t>своей деятельности М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етодический совет руководствуется Законом «Об образовании в Российской Федерации» от 29 декабря 2012 г. №273-ФЗ, Федеральными  государственными требованиями к минимуму содержания, структуре и условиям</w:t>
      </w:r>
      <w:r w:rsidR="006E77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дополнительных предпрофессиональных</w:t>
      </w:r>
      <w:r w:rsidR="00C618F4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общеобразовательных программ в области музыкального и изобразительного искусства,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№1008, Уставом Школы и настоящим Положением.</w:t>
      </w:r>
    </w:p>
    <w:p w:rsidR="006E77FB" w:rsidRPr="007E195B" w:rsidRDefault="006E77FB" w:rsidP="006E77FB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E195B" w:rsidRDefault="006E77FB" w:rsidP="007E195B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Цели и задачи деятельности:</w:t>
      </w:r>
    </w:p>
    <w:p w:rsidR="007373D3" w:rsidRDefault="007373D3" w:rsidP="007373D3">
      <w:pPr>
        <w:pStyle w:val="aa"/>
        <w:ind w:left="72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E77FB" w:rsidRDefault="006E77FB" w:rsidP="007373D3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Цель деятельности </w:t>
      </w:r>
      <w:r w:rsidRPr="006E77FB"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Методического совета – совершенствование образовательного процесса, форм и методов деятельности объединений, мастерства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педагогических работников.</w:t>
      </w:r>
    </w:p>
    <w:p w:rsidR="007373D3" w:rsidRDefault="007373D3" w:rsidP="007373D3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77FB" w:rsidRDefault="006E77FB" w:rsidP="007373D3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373D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Задачи </w:t>
      </w:r>
      <w:r w:rsidRPr="0015452C"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Методического совета</w:t>
      </w:r>
      <w:r w:rsidRPr="007373D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7373D3" w:rsidRPr="007373D3" w:rsidRDefault="007373D3" w:rsidP="007373D3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373D3" w:rsidRDefault="00C618F4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Диагностика состояния методического обеспечения </w:t>
      </w:r>
      <w:r w:rsidR="007373D3">
        <w:rPr>
          <w:rFonts w:ascii="Times New Roman" w:hAnsi="Times New Roman" w:cs="Times New Roman"/>
          <w:i w:val="0"/>
          <w:sz w:val="24"/>
          <w:szCs w:val="24"/>
          <w:lang w:val="ru-RU"/>
        </w:rPr>
        <w:t>учебно-воспитательного процесса и методической работы в школе;</w:t>
      </w:r>
    </w:p>
    <w:p w:rsidR="00C618F4" w:rsidRDefault="007373D3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Осуществление стратегического планирования и разработка приоритетных для Школы направлений методической деятельности</w:t>
      </w:r>
      <w:r w:rsidR="00C618F4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C618F4" w:rsidRDefault="007373D3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Организация методического обеспечения учебного процесса, создание условий для формирования творческого роста педагогических кадров</w:t>
      </w:r>
      <w:r w:rsidR="00C618F4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6E77FB" w:rsidRDefault="007373D3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6E77F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школе, повышению </w:t>
      </w:r>
      <w:r w:rsidR="007767FD">
        <w:rPr>
          <w:rFonts w:ascii="Times New Roman" w:hAnsi="Times New Roman" w:cs="Times New Roman"/>
          <w:i w:val="0"/>
          <w:sz w:val="24"/>
          <w:szCs w:val="24"/>
          <w:lang w:val="ru-RU"/>
        </w:rPr>
        <w:t>продуктивности преподавательской деятельно</w:t>
      </w:r>
      <w:r w:rsidR="006E77FB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7767FD">
        <w:rPr>
          <w:rFonts w:ascii="Times New Roman" w:hAnsi="Times New Roman" w:cs="Times New Roman"/>
          <w:i w:val="0"/>
          <w:sz w:val="24"/>
          <w:szCs w:val="24"/>
          <w:lang w:val="ru-RU"/>
        </w:rPr>
        <w:t>ти;</w:t>
      </w:r>
    </w:p>
    <w:p w:rsidR="006E77FB" w:rsidRDefault="007373D3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7767FD">
        <w:rPr>
          <w:rFonts w:ascii="Times New Roman" w:hAnsi="Times New Roman" w:cs="Times New Roman"/>
          <w:i w:val="0"/>
          <w:sz w:val="24"/>
          <w:szCs w:val="24"/>
          <w:lang w:val="ru-RU"/>
        </w:rPr>
        <w:t>пособствование поиску и использованию в воспитательно-образовательном процессе современных методик, форм, средств и методов преподавания;</w:t>
      </w:r>
    </w:p>
    <w:p w:rsidR="007767FD" w:rsidRDefault="007373D3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И</w:t>
      </w:r>
      <w:r w:rsidR="007767FD">
        <w:rPr>
          <w:rFonts w:ascii="Times New Roman" w:hAnsi="Times New Roman" w:cs="Times New Roman"/>
          <w:i w:val="0"/>
          <w:sz w:val="24"/>
          <w:szCs w:val="24"/>
          <w:lang w:val="ru-RU"/>
        </w:rPr>
        <w:t>зучение профессиональных достижений преподавателей и концертмейстеров, обобщение ценного опыта каждого и внедрение его в практику педагогического коллектива;</w:t>
      </w:r>
    </w:p>
    <w:p w:rsidR="007767FD" w:rsidRDefault="007767FD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стимулирование инициативы и активизации творчества коллектива в педагогической деятельности, направленной на совершенствование, обновление и развитие воспитательно-образовательного процесса;</w:t>
      </w:r>
    </w:p>
    <w:p w:rsidR="007767FD" w:rsidRDefault="007767FD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проведение первичной экспертизы документов школы (программ развития, образовательных и учебных программ, учебных планов и др.);</w:t>
      </w:r>
    </w:p>
    <w:p w:rsidR="007767FD" w:rsidRDefault="007767FD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анализ результатов педагогической деятельности, выявление и предупреждение ошибок, помощь в случаях затруднения преподавателей;</w:t>
      </w:r>
    </w:p>
    <w:p w:rsidR="007767FD" w:rsidRDefault="007767FD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внесение предложений по совершенствованию деятельности методических объединений и участие в реализации этих предложений;</w:t>
      </w:r>
    </w:p>
    <w:p w:rsidR="007767FD" w:rsidRDefault="007767FD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способствование развитию личностно-ориентированной педагогической деятельности, обеспечение условий для самообразования, самосовершенствования и с</w:t>
      </w:r>
      <w:r w:rsidR="00A07D34">
        <w:rPr>
          <w:rFonts w:ascii="Times New Roman" w:hAnsi="Times New Roman" w:cs="Times New Roman"/>
          <w:i w:val="0"/>
          <w:sz w:val="24"/>
          <w:szCs w:val="24"/>
          <w:lang w:val="ru-RU"/>
        </w:rPr>
        <w:t>амореализации личности педагога;</w:t>
      </w:r>
    </w:p>
    <w:p w:rsidR="00A07D34" w:rsidRDefault="00A07D34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организует разработку, экспертизу стратегических документов школы (программы развития, образовательных и учебных программ, учебных планов.</w:t>
      </w:r>
    </w:p>
    <w:p w:rsidR="00A07D34" w:rsidRDefault="00A07D34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рассматривает, оценив</w:t>
      </w:r>
      <w:r w:rsidR="003E3F77">
        <w:rPr>
          <w:rFonts w:ascii="Times New Roman" w:hAnsi="Times New Roman" w:cs="Times New Roman"/>
          <w:i w:val="0"/>
          <w:sz w:val="24"/>
          <w:szCs w:val="24"/>
          <w:lang w:val="ru-RU"/>
        </w:rPr>
        <w:t>ает, вырабатывает стратегически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важные предложения по методическому обеспечению образовательных </w:t>
      </w:r>
      <w:r w:rsidR="003E3F77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процессов,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том числе инновационных;</w:t>
      </w:r>
    </w:p>
    <w:p w:rsidR="00A07D34" w:rsidRDefault="00A07D34" w:rsidP="0015452C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анализирует состояние и результативность методической работы на отделениях. </w:t>
      </w:r>
    </w:p>
    <w:p w:rsidR="00DE6066" w:rsidRPr="006E77FB" w:rsidRDefault="00DE6066" w:rsidP="00DE6066">
      <w:pPr>
        <w:pStyle w:val="aa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77FB" w:rsidRDefault="007373D3" w:rsidP="007E195B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Основные направления и с</w:t>
      </w:r>
      <w:r w:rsidR="00DE60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одержание деятельности</w:t>
      </w:r>
    </w:p>
    <w:p w:rsidR="00DE6066" w:rsidRDefault="007373D3" w:rsidP="007373D3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r w:rsidR="00DE6066">
        <w:rPr>
          <w:rFonts w:ascii="Times New Roman" w:hAnsi="Times New Roman" w:cs="Times New Roman"/>
          <w:i w:val="0"/>
          <w:sz w:val="24"/>
          <w:szCs w:val="24"/>
          <w:lang w:val="ru-RU"/>
        </w:rPr>
        <w:t>Содержание деятельности Методического совета предусматривает повышение квалификации педагогических работников Школы, совершенствование воспитательно-образовательного процесса и состоит в следующем:</w:t>
      </w:r>
    </w:p>
    <w:p w:rsidR="00DE6066" w:rsidRDefault="00DE6066" w:rsidP="007373D3">
      <w:pPr>
        <w:pStyle w:val="aa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Выработка и согласование подходов к организации и осуществлению инновационной деятельности.</w:t>
      </w:r>
    </w:p>
    <w:p w:rsidR="00DE6066" w:rsidRDefault="00DE6066" w:rsidP="007373D3">
      <w:pPr>
        <w:pStyle w:val="aa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Осуществление контроля и оказание поддержки в апробации инновационных учебных программ и реализации новых педагогических методик.</w:t>
      </w:r>
    </w:p>
    <w:p w:rsidR="00DE6066" w:rsidRDefault="00DE6066" w:rsidP="007373D3">
      <w:pPr>
        <w:pStyle w:val="aa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Обсуждение</w:t>
      </w:r>
      <w:r w:rsidR="006856E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рабочих, инновационных,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856E5">
        <w:rPr>
          <w:rFonts w:ascii="Times New Roman" w:hAnsi="Times New Roman" w:cs="Times New Roman"/>
          <w:i w:val="0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кспериментальных программ и рекомендация их Педагогическому совету для обсуждения и утверждения.</w:t>
      </w:r>
    </w:p>
    <w:p w:rsidR="00DE6066" w:rsidRDefault="00DE6066" w:rsidP="007373D3">
      <w:pPr>
        <w:pStyle w:val="aa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Оценка деятельности членов педагогического коллектива, рекомендации по аттестации преподавателей и концертмейстеров, присвоению категорий, представлению</w:t>
      </w:r>
      <w:r w:rsidR="003A06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наградам, званиям и другим поощрениям.</w:t>
      </w:r>
    </w:p>
    <w:p w:rsidR="003A06CA" w:rsidRDefault="003A06CA" w:rsidP="007373D3">
      <w:pPr>
        <w:pStyle w:val="aa"/>
        <w:numPr>
          <w:ilvl w:val="2"/>
          <w:numId w:val="1"/>
        </w:numPr>
        <w:ind w:left="0" w:firstLine="35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Организация общего руководства методической и инновационной деятельностью, проведение школьных конференций и семинаров, смотров и конкурсов методических работ.</w:t>
      </w:r>
    </w:p>
    <w:p w:rsidR="003A06CA" w:rsidRDefault="003A06CA" w:rsidP="007373D3">
      <w:pPr>
        <w:pStyle w:val="aa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Анализ и рекомендации к печати и внедрению методических пособий, программ и другой продукции методической деятельности Школы.</w:t>
      </w:r>
    </w:p>
    <w:p w:rsidR="007373D3" w:rsidRDefault="0015452C" w:rsidP="0015452C">
      <w:pPr>
        <w:pStyle w:val="aa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3.2. Формирование целей и задач методического обеспечения учебно-воспитательного процесса Школы.</w:t>
      </w:r>
    </w:p>
    <w:p w:rsidR="0015452C" w:rsidRDefault="0015452C" w:rsidP="0015452C">
      <w:pPr>
        <w:pStyle w:val="aa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3.3. Осуществление планирования и регулирования методической деятельности, анализ и оценка результатов методической работы.</w:t>
      </w:r>
    </w:p>
    <w:p w:rsidR="0015452C" w:rsidRDefault="0015452C" w:rsidP="0015452C">
      <w:pPr>
        <w:pStyle w:val="aa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3.4. Определение содержания, форм и методов работы по оказанию научно-методической и организационно-педагогической помощи преподавательским кадрам школы.</w:t>
      </w:r>
    </w:p>
    <w:p w:rsidR="0015452C" w:rsidRDefault="0015452C" w:rsidP="0015452C">
      <w:pPr>
        <w:pStyle w:val="aa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3.5. Организация опытно-экспериментальной, инновационной проектно-исследовательской деятельности, направленной на освоение новых технологий, разработку авторских программ, апробацию новых учебно-методических комплектов.</w:t>
      </w:r>
    </w:p>
    <w:p w:rsidR="0015452C" w:rsidRDefault="0015452C" w:rsidP="0015452C">
      <w:pPr>
        <w:pStyle w:val="aa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3.6. Методическое сопровождение учебных программ, разработка научно-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методическх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дидактических материалов.</w:t>
      </w:r>
    </w:p>
    <w:p w:rsidR="0015452C" w:rsidRDefault="0015452C" w:rsidP="0015452C">
      <w:pPr>
        <w:pStyle w:val="aa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676E5" w:rsidRDefault="005676E5" w:rsidP="0015452C">
      <w:pPr>
        <w:pStyle w:val="aa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C2123" w:rsidRDefault="006C2123" w:rsidP="0015452C">
      <w:pPr>
        <w:pStyle w:val="aa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C2123" w:rsidRDefault="006C2123" w:rsidP="0015452C">
      <w:pPr>
        <w:pStyle w:val="aa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C2123" w:rsidRDefault="006C2123" w:rsidP="0015452C">
      <w:pPr>
        <w:pStyle w:val="aa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C2123" w:rsidRDefault="006C2123" w:rsidP="0015452C">
      <w:pPr>
        <w:pStyle w:val="aa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676E5" w:rsidRPr="00DE6066" w:rsidRDefault="005676E5" w:rsidP="0015452C">
      <w:pPr>
        <w:pStyle w:val="aa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E6066" w:rsidRDefault="003A06CA" w:rsidP="007E195B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Права и ответственность</w:t>
      </w:r>
    </w:p>
    <w:p w:rsidR="0015452C" w:rsidRPr="005676E5" w:rsidRDefault="005676E5" w:rsidP="0015452C">
      <w:pPr>
        <w:pStyle w:val="aa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676E5">
        <w:rPr>
          <w:rFonts w:ascii="Times New Roman" w:hAnsi="Times New Roman" w:cs="Times New Roman"/>
          <w:sz w:val="24"/>
          <w:szCs w:val="24"/>
          <w:lang w:val="ru-RU"/>
        </w:rPr>
        <w:t>Методический совет имеет право:</w:t>
      </w:r>
    </w:p>
    <w:p w:rsidR="005676E5" w:rsidRPr="005676E5" w:rsidRDefault="005676E5" w:rsidP="0015452C">
      <w:pPr>
        <w:pStyle w:val="aa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A06CA" w:rsidRDefault="003A06CA" w:rsidP="005676E5">
      <w:pPr>
        <w:pStyle w:val="aa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своей деятельности Методический совет подотчётен педагогическому коллективу Школы, несет ответственность за принятие решений и обеспечение их реализации.</w:t>
      </w:r>
    </w:p>
    <w:p w:rsidR="00A07D34" w:rsidRDefault="00A07D34" w:rsidP="0015452C">
      <w:pPr>
        <w:pStyle w:val="aa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Методический совет учреждения не выступает от имени образовательной организации.</w:t>
      </w:r>
    </w:p>
    <w:p w:rsidR="005676E5" w:rsidRDefault="005676E5" w:rsidP="0015452C">
      <w:pPr>
        <w:pStyle w:val="aa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Имеет право выдвигать предложения по совершенствованию образовательного процесса в Школе.</w:t>
      </w:r>
    </w:p>
    <w:p w:rsidR="005676E5" w:rsidRDefault="005676E5" w:rsidP="005676E5">
      <w:pPr>
        <w:pStyle w:val="aa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676E5" w:rsidRDefault="005676E5" w:rsidP="005676E5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6E5">
        <w:rPr>
          <w:rFonts w:ascii="Times New Roman" w:hAnsi="Times New Roman" w:cs="Times New Roman"/>
          <w:sz w:val="24"/>
          <w:szCs w:val="24"/>
          <w:lang w:val="ru-RU"/>
        </w:rPr>
        <w:t>Методический совет Школы обязан:</w:t>
      </w:r>
    </w:p>
    <w:p w:rsidR="005676E5" w:rsidRDefault="005676E5" w:rsidP="005676E5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6E5" w:rsidRDefault="005676E5" w:rsidP="005676E5">
      <w:pPr>
        <w:pStyle w:val="aa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4.4. Решать проблемы, связанные с методическим обеспечением учебно-воспитательного процесса;</w:t>
      </w:r>
    </w:p>
    <w:p w:rsidR="005676E5" w:rsidRDefault="005676E5" w:rsidP="005676E5">
      <w:pPr>
        <w:pStyle w:val="aa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4.5. Оказывать необходимую помощь преподавателям школы, особое внимание уделять методической подготовке молодых преподавателей;</w:t>
      </w:r>
    </w:p>
    <w:p w:rsidR="005676E5" w:rsidRDefault="005676E5" w:rsidP="005676E5">
      <w:pPr>
        <w:pStyle w:val="aa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4.6. Принимать активное участие в подготовке и проведении педагогических советов с последующим контролем за выполнением его решений</w:t>
      </w:r>
      <w:r w:rsidR="006C2123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6C2123" w:rsidRPr="005676E5" w:rsidRDefault="006C2123" w:rsidP="005676E5">
      <w:pPr>
        <w:pStyle w:val="aa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A06CA" w:rsidRPr="003A06CA" w:rsidRDefault="003A06CA" w:rsidP="003A06CA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A06CA" w:rsidRDefault="003A06CA" w:rsidP="007E195B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Организация деятельности и состав</w:t>
      </w:r>
    </w:p>
    <w:p w:rsidR="0015452C" w:rsidRDefault="0015452C" w:rsidP="0015452C">
      <w:pPr>
        <w:pStyle w:val="aa"/>
        <w:ind w:left="72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A06CA" w:rsidRDefault="003A06CA" w:rsidP="0015452C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Членами методического совета являются директор, заместитель директора по УР, руководители методических секций преподавателей.</w:t>
      </w:r>
    </w:p>
    <w:p w:rsidR="003A06CA" w:rsidRDefault="003A06CA" w:rsidP="0015452C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Руководителем методического совета является з</w:t>
      </w:r>
      <w:r w:rsidR="006C2123">
        <w:rPr>
          <w:rFonts w:ascii="Times New Roman" w:hAnsi="Times New Roman" w:cs="Times New Roman"/>
          <w:i w:val="0"/>
          <w:sz w:val="24"/>
          <w:szCs w:val="24"/>
          <w:lang w:val="ru-RU"/>
        </w:rPr>
        <w:t>аместитель директора Школы по У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Р.</w:t>
      </w:r>
    </w:p>
    <w:p w:rsidR="003A06CA" w:rsidRDefault="003A06CA" w:rsidP="0015452C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Для ведения протокола заседания Методического совета избирается секретарь.</w:t>
      </w:r>
    </w:p>
    <w:p w:rsidR="003A06CA" w:rsidRDefault="003A06CA" w:rsidP="0015452C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Методический совет работает в соответствии с планом работы Школы на текущий год.</w:t>
      </w:r>
    </w:p>
    <w:p w:rsidR="005676E5" w:rsidRDefault="005676E5" w:rsidP="005676E5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Периодичность заседаний Методического совета определяется его членами. Исходя из необходимости, но не реже одного раза в полугодие.</w:t>
      </w:r>
    </w:p>
    <w:p w:rsidR="006C2123" w:rsidRDefault="006C2123" w:rsidP="005676E5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Заседание методического совета считается правомочным при наличии не менее двух третьих членов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методсовета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6C2123" w:rsidRDefault="006C2123" w:rsidP="005676E5">
      <w:pPr>
        <w:pStyle w:val="aa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Методсовет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регулярно информирует коллектив Школы о своей деятельности и принятых решениях.</w:t>
      </w:r>
    </w:p>
    <w:p w:rsidR="006C2123" w:rsidRDefault="006C2123" w:rsidP="006C2123">
      <w:pPr>
        <w:pStyle w:val="aa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676E5" w:rsidRDefault="005676E5" w:rsidP="005676E5">
      <w:pPr>
        <w:pStyle w:val="aa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Работа методического совета осуществляется на основе годового плана, который утверждается на его заседании. По каждому из обсуждаемых вопросов принимаются рекомендации, которые фиксируются в протоколе.</w:t>
      </w:r>
    </w:p>
    <w:p w:rsidR="003F37CE" w:rsidRPr="003A06CA" w:rsidRDefault="003F37CE" w:rsidP="003A06CA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A06CA" w:rsidRDefault="003A06CA" w:rsidP="007E195B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Документация</w:t>
      </w:r>
    </w:p>
    <w:p w:rsidR="006C2123" w:rsidRDefault="006C2123" w:rsidP="006C2123">
      <w:pPr>
        <w:pStyle w:val="aa"/>
        <w:ind w:left="72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C2123" w:rsidRDefault="006C2123" w:rsidP="003A06CA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 документации методического совета относится:</w:t>
      </w:r>
    </w:p>
    <w:p w:rsidR="006C2123" w:rsidRDefault="006C2123" w:rsidP="006C2123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  План работы на учебный год;</w:t>
      </w:r>
    </w:p>
    <w:p w:rsidR="006C2123" w:rsidRDefault="006C2123" w:rsidP="006C2123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  Аналитические материалы, подготовленные к заседанию совета;</w:t>
      </w:r>
    </w:p>
    <w:p w:rsidR="006C2123" w:rsidRDefault="006C2123" w:rsidP="006C2123">
      <w:pPr>
        <w:pStyle w:val="aa"/>
        <w:ind w:left="360" w:firstLine="34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Протоколы заседаний совета. Протоколы подписываются председателем и секретарем совета. Нумерация протоколов ведется от начала учебного года.</w:t>
      </w:r>
    </w:p>
    <w:p w:rsidR="006C2123" w:rsidRDefault="006C2123" w:rsidP="006C2123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B382D" w:rsidRDefault="001B382D" w:rsidP="003A06CA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Данное положение действует до замены новым.</w:t>
      </w:r>
    </w:p>
    <w:p w:rsidR="001B382D" w:rsidRPr="003A06CA" w:rsidRDefault="001B382D" w:rsidP="001B382D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D5B43" w:rsidRPr="007E195B" w:rsidRDefault="000D5B43" w:rsidP="007E195B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0D5B43" w:rsidRPr="007E195B" w:rsidSect="006C212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A76"/>
    <w:multiLevelType w:val="hybridMultilevel"/>
    <w:tmpl w:val="A1FE25B0"/>
    <w:lvl w:ilvl="0" w:tplc="E716BE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745938"/>
    <w:multiLevelType w:val="multilevel"/>
    <w:tmpl w:val="7500E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5B"/>
    <w:rsid w:val="00053D6A"/>
    <w:rsid w:val="00090949"/>
    <w:rsid w:val="000D5B43"/>
    <w:rsid w:val="0015452C"/>
    <w:rsid w:val="001B382D"/>
    <w:rsid w:val="003A06CA"/>
    <w:rsid w:val="003E3F77"/>
    <w:rsid w:val="003F37CE"/>
    <w:rsid w:val="00413ABA"/>
    <w:rsid w:val="00416ACD"/>
    <w:rsid w:val="00463BFD"/>
    <w:rsid w:val="005676E5"/>
    <w:rsid w:val="005D12FD"/>
    <w:rsid w:val="00627BD7"/>
    <w:rsid w:val="006856E5"/>
    <w:rsid w:val="006C2123"/>
    <w:rsid w:val="006E77FB"/>
    <w:rsid w:val="007373D3"/>
    <w:rsid w:val="00750228"/>
    <w:rsid w:val="00755895"/>
    <w:rsid w:val="00771415"/>
    <w:rsid w:val="007767FD"/>
    <w:rsid w:val="007E195B"/>
    <w:rsid w:val="00912DEB"/>
    <w:rsid w:val="00933BBA"/>
    <w:rsid w:val="00A07D34"/>
    <w:rsid w:val="00A24852"/>
    <w:rsid w:val="00A6461D"/>
    <w:rsid w:val="00A806E6"/>
    <w:rsid w:val="00A932BD"/>
    <w:rsid w:val="00BE1B82"/>
    <w:rsid w:val="00C618F4"/>
    <w:rsid w:val="00D81904"/>
    <w:rsid w:val="00DE6066"/>
    <w:rsid w:val="00DF150A"/>
    <w:rsid w:val="00F0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F5F0B-CD68-44AF-84E4-D6CF59AB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558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9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9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589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58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58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589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58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5895"/>
    <w:rPr>
      <w:b/>
      <w:bCs/>
      <w:spacing w:val="0"/>
    </w:rPr>
  </w:style>
  <w:style w:type="character" w:styleId="a9">
    <w:name w:val="Emphasis"/>
    <w:uiPriority w:val="20"/>
    <w:qFormat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58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58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589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589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58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58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589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589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58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5895"/>
    <w:pPr>
      <w:outlineLvl w:val="9"/>
    </w:pPr>
  </w:style>
  <w:style w:type="table" w:styleId="af4">
    <w:name w:val="Table Grid"/>
    <w:basedOn w:val="a1"/>
    <w:uiPriority w:val="59"/>
    <w:rsid w:val="007E1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1B8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Пользователь</cp:lastModifiedBy>
  <cp:revision>2</cp:revision>
  <cp:lastPrinted>2020-11-13T08:13:00Z</cp:lastPrinted>
  <dcterms:created xsi:type="dcterms:W3CDTF">2020-11-27T05:56:00Z</dcterms:created>
  <dcterms:modified xsi:type="dcterms:W3CDTF">2020-11-27T05:56:00Z</dcterms:modified>
</cp:coreProperties>
</file>